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84" w:rsidRPr="00143F27" w:rsidRDefault="005E6D84" w:rsidP="005E6D84">
      <w:pPr>
        <w:rPr>
          <w:rFonts w:ascii="Times New Roman" w:hAnsi="Times New Roman" w:cs="Times New Roman"/>
          <w:noProof/>
          <w:sz w:val="32"/>
          <w:szCs w:val="32"/>
        </w:rPr>
      </w:pPr>
      <w:r w:rsidRPr="00143F27">
        <w:rPr>
          <w:rFonts w:ascii="Times New Roman" w:hAnsi="Times New Roman" w:cs="Times New Roman"/>
          <w:noProof/>
          <w:sz w:val="32"/>
          <w:szCs w:val="32"/>
        </w:rPr>
        <w:t xml:space="preserve">                            </w:t>
      </w:r>
      <w:r>
        <w:rPr>
          <w:rFonts w:ascii="Times New Roman" w:hAnsi="Times New Roman" w:cs="Times New Roman"/>
          <w:noProof/>
          <w:sz w:val="32"/>
          <w:szCs w:val="32"/>
        </w:rPr>
        <w:t xml:space="preserve">             </w:t>
      </w:r>
      <w:r w:rsidRPr="00143F27">
        <w:rPr>
          <w:rFonts w:ascii="Times New Roman" w:hAnsi="Times New Roman" w:cs="Times New Roman"/>
          <w:noProof/>
        </w:rPr>
        <w:drawing>
          <wp:anchor distT="0" distB="0" distL="114300" distR="114300" simplePos="0" relativeHeight="251662336" behindDoc="1" locked="0" layoutInCell="1" allowOverlap="1" wp14:anchorId="484DD784" wp14:editId="6D51ADF4">
            <wp:simplePos x="0" y="0"/>
            <wp:positionH relativeFrom="column">
              <wp:posOffset>857250</wp:posOffset>
            </wp:positionH>
            <wp:positionV relativeFrom="paragraph">
              <wp:posOffset>-2540</wp:posOffset>
            </wp:positionV>
            <wp:extent cx="1200785" cy="11055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785" cy="1105535"/>
                    </a:xfrm>
                    <a:prstGeom prst="rect">
                      <a:avLst/>
                    </a:prstGeom>
                    <a:noFill/>
                    <a:ln>
                      <a:noFill/>
                    </a:ln>
                  </pic:spPr>
                </pic:pic>
              </a:graphicData>
            </a:graphic>
          </wp:anchor>
        </w:drawing>
      </w:r>
      <w:r>
        <w:rPr>
          <w:noProof/>
        </w:rPr>
        <w:t xml:space="preserve">     </w:t>
      </w:r>
      <w:r>
        <w:rPr>
          <w:noProof/>
          <w14:ligatures w14:val="standardContextual"/>
        </w:rPr>
        <w:drawing>
          <wp:inline distT="0" distB="0" distL="0" distR="0" wp14:anchorId="718B6306" wp14:editId="0B62C0EA">
            <wp:extent cx="1043286" cy="1040734"/>
            <wp:effectExtent l="0" t="0" r="5080" b="7620"/>
            <wp:docPr id="8" name="Picture 8" descr="https://akupintar.id/documents/20143/0/logo-politeknik-gorontalo.png/a2cfec8b-c008-2a6b-7c3c-1f64c07ee184?version=1.0&amp;t=1518664254036&amp;imageThumbna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kupintar.id/documents/20143/0/logo-politeknik-gorontalo.png/a2cfec8b-c008-2a6b-7c3c-1f64c07ee184?version=1.0&amp;t=1518664254036&amp;imageThumbnai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250" cy="1040698"/>
                    </a:xfrm>
                    <a:prstGeom prst="rect">
                      <a:avLst/>
                    </a:prstGeom>
                    <a:noFill/>
                    <a:ln>
                      <a:noFill/>
                    </a:ln>
                  </pic:spPr>
                </pic:pic>
              </a:graphicData>
            </a:graphic>
          </wp:inline>
        </w:drawing>
      </w:r>
      <w:r w:rsidRPr="00FD29EA">
        <w:t xml:space="preserve"> </w:t>
      </w:r>
      <w:r>
        <w:t xml:space="preserve">     </w:t>
      </w:r>
      <w:r>
        <w:rPr>
          <w:noProof/>
          <w14:ligatures w14:val="standardContextual"/>
        </w:rPr>
        <w:drawing>
          <wp:inline distT="0" distB="0" distL="0" distR="0" wp14:anchorId="668F7B7D" wp14:editId="29816A3D">
            <wp:extent cx="935501" cy="981626"/>
            <wp:effectExtent l="0" t="0" r="0" b="9525"/>
            <wp:docPr id="9" name="Picture 9" descr="https://1.bp.blogspot.com/-ysAysQkA418/XhYfr48hfbI/AAAAAAAADN0/TnPIhSQPagUPSzHSn97sEqyCOSxTQBr0gCLcBGAsYHQ/s1600/PROV%2BGORONTAL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bp.blogspot.com/-ysAysQkA418/XhYfr48hfbI/AAAAAAAADN0/TnPIhSQPagUPSzHSn97sEqyCOSxTQBr0gCLcBGAsYHQ/s1600/PROV%2BGORONTALO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421" cy="983641"/>
                    </a:xfrm>
                    <a:prstGeom prst="rect">
                      <a:avLst/>
                    </a:prstGeom>
                    <a:noFill/>
                    <a:ln>
                      <a:noFill/>
                    </a:ln>
                  </pic:spPr>
                </pic:pic>
              </a:graphicData>
            </a:graphic>
          </wp:inline>
        </w:drawing>
      </w:r>
      <w:r>
        <w:rPr>
          <w:noProof/>
        </w:rPr>
        <w:br/>
      </w:r>
    </w:p>
    <w:p w:rsidR="005E6D84" w:rsidRPr="00143F27" w:rsidRDefault="005E6D84" w:rsidP="005E6D84">
      <w:pPr>
        <w:spacing w:after="0" w:line="360" w:lineRule="auto"/>
        <w:jc w:val="center"/>
        <w:rPr>
          <w:rFonts w:ascii="Times New Roman" w:hAnsi="Times New Roman" w:cs="Times New Roman"/>
          <w:b/>
          <w:bCs/>
          <w:noProof/>
          <w:sz w:val="32"/>
          <w:szCs w:val="32"/>
        </w:rPr>
      </w:pPr>
      <w:r w:rsidRPr="005F68D5">
        <w:rPr>
          <w:rFonts w:ascii="Times New Roman" w:hAnsi="Times New Roman" w:cs="Times New Roman"/>
          <w:b/>
          <w:bCs/>
          <w:caps/>
          <w:noProof/>
          <w:sz w:val="32"/>
          <w:szCs w:val="32"/>
        </w:rPr>
        <w:t>LAPORAN</w:t>
      </w:r>
      <w:r w:rsidRPr="00143F27">
        <w:rPr>
          <w:rFonts w:ascii="Times New Roman" w:hAnsi="Times New Roman" w:cs="Times New Roman"/>
          <w:b/>
          <w:bCs/>
          <w:noProof/>
          <w:sz w:val="32"/>
          <w:szCs w:val="32"/>
        </w:rPr>
        <w:t xml:space="preserve"> KEGIATAN</w:t>
      </w:r>
    </w:p>
    <w:p w:rsidR="005E6D84" w:rsidRPr="00FD29EA" w:rsidRDefault="005E6D84" w:rsidP="005E6D84">
      <w:pPr>
        <w:spacing w:after="0" w:line="360" w:lineRule="auto"/>
        <w:jc w:val="center"/>
        <w:rPr>
          <w:rFonts w:asciiTheme="majorBidi" w:hAnsiTheme="majorBidi" w:cstheme="majorBidi"/>
          <w:b/>
          <w:bCs/>
          <w:sz w:val="28"/>
          <w:szCs w:val="28"/>
        </w:rPr>
      </w:pPr>
      <w:r w:rsidRPr="00FD29EA">
        <w:rPr>
          <w:rFonts w:asciiTheme="majorBidi" w:hAnsiTheme="majorBidi" w:cstheme="majorBidi"/>
          <w:b/>
          <w:bCs/>
          <w:sz w:val="28"/>
          <w:szCs w:val="28"/>
        </w:rPr>
        <w:t>Panel Session: Entrepreneur di Kalangan Terdidik dalam rangka Launching Entrepreneur Goes To Campus</w:t>
      </w:r>
    </w:p>
    <w:p w:rsidR="005E6D84" w:rsidRPr="00143F27" w:rsidRDefault="005E6D84" w:rsidP="005E6D84">
      <w:pPr>
        <w:spacing w:after="0" w:line="360" w:lineRule="auto"/>
        <w:jc w:val="center"/>
        <w:rPr>
          <w:rFonts w:ascii="Times New Roman" w:hAnsi="Times New Roman" w:cs="Times New Roman"/>
          <w:b/>
          <w:bCs/>
          <w:noProof/>
          <w:sz w:val="28"/>
          <w:szCs w:val="28"/>
        </w:rPr>
      </w:pPr>
      <w:r w:rsidRPr="00143F27">
        <w:rPr>
          <w:rFonts w:ascii="Times New Roman" w:hAnsi="Times New Roman" w:cs="Times New Roman"/>
          <w:b/>
          <w:bCs/>
          <w:noProof/>
          <w:sz w:val="28"/>
          <w:szCs w:val="28"/>
        </w:rPr>
        <w:t xml:space="preserve">IMPLEMENTASI KERJASAMA </w:t>
      </w:r>
      <w:bookmarkStart w:id="0" w:name="_GoBack"/>
      <w:bookmarkEnd w:id="0"/>
    </w:p>
    <w:p w:rsidR="005E6D84" w:rsidRPr="00143F27" w:rsidRDefault="005E6D84" w:rsidP="005E6D84">
      <w:pPr>
        <w:spacing w:after="0" w:line="36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 xml:space="preserve"> </w:t>
      </w:r>
    </w:p>
    <w:p w:rsidR="005E6D84" w:rsidRPr="00143F27" w:rsidRDefault="005E6D84" w:rsidP="005E6D84">
      <w:pPr>
        <w:spacing w:after="0" w:line="360" w:lineRule="auto"/>
        <w:jc w:val="center"/>
        <w:rPr>
          <w:rFonts w:ascii="Times New Roman" w:hAnsi="Times New Roman" w:cs="Times New Roman"/>
          <w:b/>
          <w:bCs/>
          <w:noProof/>
          <w:sz w:val="28"/>
          <w:szCs w:val="28"/>
        </w:rPr>
      </w:pPr>
      <w:r w:rsidRPr="00143F27">
        <w:rPr>
          <w:rFonts w:ascii="Times New Roman" w:hAnsi="Times New Roman" w:cs="Times New Roman"/>
          <w:b/>
          <w:bCs/>
          <w:noProof/>
          <w:sz w:val="28"/>
          <w:szCs w:val="28"/>
        </w:rPr>
        <w:t xml:space="preserve">A N T A R A </w:t>
      </w:r>
    </w:p>
    <w:p w:rsidR="005E6D84" w:rsidRPr="00143F27" w:rsidRDefault="005E6D84" w:rsidP="005E6D84">
      <w:pPr>
        <w:spacing w:after="0" w:line="360" w:lineRule="auto"/>
        <w:jc w:val="center"/>
        <w:rPr>
          <w:rFonts w:ascii="Times New Roman" w:hAnsi="Times New Roman" w:cs="Times New Roman"/>
          <w:b/>
          <w:bCs/>
          <w:noProof/>
          <w:sz w:val="28"/>
          <w:szCs w:val="28"/>
        </w:rPr>
      </w:pPr>
    </w:p>
    <w:p w:rsidR="005E6D84" w:rsidRPr="00143F27" w:rsidRDefault="005E6D84" w:rsidP="005E6D84">
      <w:pPr>
        <w:spacing w:after="0" w:line="360" w:lineRule="auto"/>
        <w:jc w:val="center"/>
        <w:rPr>
          <w:rFonts w:ascii="Times New Roman" w:hAnsi="Times New Roman" w:cs="Times New Roman"/>
          <w:b/>
          <w:bCs/>
          <w:noProof/>
          <w:sz w:val="28"/>
          <w:szCs w:val="28"/>
        </w:rPr>
      </w:pPr>
      <w:r w:rsidRPr="00143F27">
        <w:rPr>
          <w:rFonts w:ascii="Times New Roman" w:hAnsi="Times New Roman" w:cs="Times New Roman"/>
          <w:b/>
          <w:bCs/>
          <w:noProof/>
          <w:sz w:val="28"/>
          <w:szCs w:val="28"/>
        </w:rPr>
        <w:t>JURUSAN PENDIDIKAN AGAMA ISLAM</w:t>
      </w:r>
    </w:p>
    <w:p w:rsidR="005E6D84" w:rsidRPr="00143F27" w:rsidRDefault="005E6D84" w:rsidP="005E6D84">
      <w:pPr>
        <w:spacing w:after="0" w:line="360" w:lineRule="auto"/>
        <w:jc w:val="center"/>
        <w:rPr>
          <w:rFonts w:ascii="Times New Roman" w:hAnsi="Times New Roman" w:cs="Times New Roman"/>
          <w:b/>
          <w:bCs/>
          <w:noProof/>
          <w:sz w:val="28"/>
          <w:szCs w:val="28"/>
        </w:rPr>
      </w:pPr>
      <w:r w:rsidRPr="00143F27">
        <w:rPr>
          <w:rFonts w:ascii="Times New Roman" w:hAnsi="Times New Roman" w:cs="Times New Roman"/>
          <w:b/>
          <w:bCs/>
          <w:noProof/>
          <w:sz w:val="28"/>
          <w:szCs w:val="28"/>
        </w:rPr>
        <w:t xml:space="preserve">FAKULTAS ILMU TARBIYAH DAN KEGURUAN </w:t>
      </w:r>
    </w:p>
    <w:p w:rsidR="005E6D84" w:rsidRPr="00143F27" w:rsidRDefault="005E6D84" w:rsidP="005E6D84">
      <w:pPr>
        <w:spacing w:after="0" w:line="360" w:lineRule="auto"/>
        <w:jc w:val="center"/>
        <w:rPr>
          <w:rFonts w:ascii="Times New Roman" w:hAnsi="Times New Roman" w:cs="Times New Roman"/>
          <w:b/>
          <w:bCs/>
          <w:noProof/>
          <w:sz w:val="28"/>
          <w:szCs w:val="28"/>
        </w:rPr>
      </w:pPr>
      <w:r w:rsidRPr="00143F27">
        <w:rPr>
          <w:rFonts w:ascii="Times New Roman" w:hAnsi="Times New Roman" w:cs="Times New Roman"/>
          <w:b/>
          <w:bCs/>
          <w:noProof/>
          <w:sz w:val="28"/>
          <w:szCs w:val="28"/>
        </w:rPr>
        <w:t>IAIN SULTAN AMAI GORONTALO</w:t>
      </w:r>
    </w:p>
    <w:p w:rsidR="005E6D84" w:rsidRDefault="005E6D84" w:rsidP="005E6D84">
      <w:pPr>
        <w:spacing w:after="0" w:line="360" w:lineRule="auto"/>
        <w:jc w:val="center"/>
        <w:rPr>
          <w:rFonts w:ascii="Times New Roman" w:hAnsi="Times New Roman" w:cs="Times New Roman"/>
          <w:b/>
          <w:bCs/>
          <w:noProof/>
          <w:sz w:val="28"/>
          <w:szCs w:val="28"/>
        </w:rPr>
      </w:pPr>
      <w:r w:rsidRPr="00143F27">
        <w:rPr>
          <w:rFonts w:ascii="Times New Roman" w:hAnsi="Times New Roman" w:cs="Times New Roman"/>
          <w:b/>
          <w:bCs/>
          <w:noProof/>
          <w:sz w:val="28"/>
          <w:szCs w:val="28"/>
        </w:rPr>
        <w:t>DAN</w:t>
      </w:r>
    </w:p>
    <w:p w:rsidR="005E6D84" w:rsidRPr="00FD29EA" w:rsidRDefault="005E6D84" w:rsidP="005E6D84">
      <w:pPr>
        <w:spacing w:after="0" w:line="360" w:lineRule="auto"/>
        <w:jc w:val="center"/>
        <w:rPr>
          <w:rFonts w:asciiTheme="majorBidi" w:hAnsiTheme="majorBidi" w:cstheme="majorBidi"/>
          <w:b/>
          <w:bCs/>
          <w:sz w:val="28"/>
          <w:szCs w:val="28"/>
        </w:rPr>
      </w:pPr>
      <w:r w:rsidRPr="00FD29EA">
        <w:rPr>
          <w:rFonts w:asciiTheme="majorBidi" w:hAnsiTheme="majorBidi" w:cstheme="majorBidi"/>
          <w:b/>
          <w:bCs/>
          <w:sz w:val="28"/>
          <w:szCs w:val="28"/>
        </w:rPr>
        <w:t>Politeknik Gorontalo dan KADIN Provinsi Gorontalo</w:t>
      </w:r>
    </w:p>
    <w:p w:rsidR="005E6D84" w:rsidRPr="00143F27" w:rsidRDefault="005E6D84" w:rsidP="005E6D84">
      <w:pPr>
        <w:spacing w:after="0" w:line="36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2 0 2 1</w:t>
      </w:r>
    </w:p>
    <w:p w:rsidR="005E6D84" w:rsidRPr="00143F27" w:rsidRDefault="005E6D84" w:rsidP="005E6D84">
      <w:pPr>
        <w:rPr>
          <w:rFonts w:ascii="Times New Roman" w:hAnsi="Times New Roman" w:cs="Times New Roman"/>
          <w:b/>
          <w:bCs/>
          <w:sz w:val="32"/>
          <w:szCs w:val="32"/>
        </w:rPr>
      </w:pPr>
    </w:p>
    <w:p w:rsidR="005E6D84" w:rsidRPr="00143F27" w:rsidRDefault="005E6D84" w:rsidP="005E6D84">
      <w:pPr>
        <w:rPr>
          <w:rFonts w:ascii="Times New Roman" w:hAnsi="Times New Roman" w:cs="Times New Roman"/>
          <w:b/>
          <w:bCs/>
          <w:sz w:val="28"/>
          <w:szCs w:val="28"/>
        </w:rPr>
      </w:pPr>
    </w:p>
    <w:p w:rsidR="005E6D84" w:rsidRPr="00143F27" w:rsidRDefault="005E6D84" w:rsidP="005E6D84">
      <w:pPr>
        <w:rPr>
          <w:rFonts w:ascii="Times New Roman" w:hAnsi="Times New Roman" w:cs="Times New Roman"/>
          <w:b/>
          <w:bCs/>
          <w:sz w:val="28"/>
          <w:szCs w:val="28"/>
        </w:rPr>
      </w:pPr>
    </w:p>
    <w:p w:rsidR="005E6D84" w:rsidRDefault="005E6D84" w:rsidP="005E6D84">
      <w:pPr>
        <w:rPr>
          <w:rFonts w:ascii="Times New Roman" w:hAnsi="Times New Roman" w:cs="Times New Roman"/>
          <w:b/>
          <w:bCs/>
          <w:sz w:val="28"/>
          <w:szCs w:val="28"/>
        </w:rPr>
      </w:pPr>
    </w:p>
    <w:p w:rsidR="005E6D84" w:rsidRPr="00143F27" w:rsidRDefault="005E6D84" w:rsidP="005E6D84">
      <w:pPr>
        <w:rPr>
          <w:rFonts w:ascii="Times New Roman" w:hAnsi="Times New Roman" w:cs="Times New Roman"/>
          <w:b/>
          <w:bCs/>
          <w:sz w:val="28"/>
          <w:szCs w:val="28"/>
        </w:rPr>
      </w:pPr>
    </w:p>
    <w:p w:rsidR="005E6D84" w:rsidRPr="00143F27" w:rsidRDefault="005E6D84" w:rsidP="005E6D84">
      <w:pPr>
        <w:rPr>
          <w:rFonts w:ascii="Times New Roman" w:hAnsi="Times New Roman" w:cs="Times New Roman"/>
          <w:b/>
          <w:bCs/>
          <w:sz w:val="28"/>
          <w:szCs w:val="28"/>
        </w:rPr>
      </w:pPr>
    </w:p>
    <w:p w:rsidR="005E6D84" w:rsidRPr="00143F27" w:rsidRDefault="005E6D84" w:rsidP="005E6D84">
      <w:pPr>
        <w:jc w:val="center"/>
        <w:rPr>
          <w:rFonts w:ascii="Times New Roman" w:hAnsi="Times New Roman" w:cs="Times New Roman"/>
          <w:b/>
          <w:bCs/>
          <w:sz w:val="28"/>
          <w:szCs w:val="28"/>
        </w:rPr>
      </w:pPr>
      <w:r w:rsidRPr="00143F27">
        <w:rPr>
          <w:rFonts w:ascii="Times New Roman" w:hAnsi="Times New Roman" w:cs="Times New Roman"/>
          <w:b/>
          <w:bCs/>
          <w:sz w:val="28"/>
          <w:szCs w:val="28"/>
        </w:rPr>
        <w:lastRenderedPageBreak/>
        <w:t xml:space="preserve">LAPORAN HASIL IMPLEMENTASI KERJASAMA </w:t>
      </w:r>
    </w:p>
    <w:p w:rsidR="005E6D84" w:rsidRPr="00143F27" w:rsidRDefault="005E6D84" w:rsidP="005E6D84">
      <w:pPr>
        <w:jc w:val="center"/>
        <w:rPr>
          <w:rFonts w:ascii="Times New Roman" w:hAnsi="Times New Roman" w:cs="Times New Roman"/>
          <w:b/>
          <w:bCs/>
          <w:sz w:val="28"/>
          <w:szCs w:val="28"/>
        </w:rPr>
      </w:pPr>
    </w:p>
    <w:p w:rsidR="005E6D84" w:rsidRPr="00143F27" w:rsidRDefault="005E6D84" w:rsidP="005E6D84">
      <w:pPr>
        <w:pStyle w:val="ListParagraph"/>
        <w:numPr>
          <w:ilvl w:val="0"/>
          <w:numId w:val="1"/>
        </w:numPr>
        <w:ind w:left="426"/>
        <w:jc w:val="both"/>
        <w:rPr>
          <w:rFonts w:ascii="Times New Roman" w:hAnsi="Times New Roman" w:cs="Times New Roman"/>
          <w:b/>
          <w:bCs/>
          <w:sz w:val="24"/>
          <w:szCs w:val="24"/>
        </w:rPr>
      </w:pPr>
      <w:r w:rsidRPr="00143F27">
        <w:rPr>
          <w:rFonts w:ascii="Times New Roman" w:hAnsi="Times New Roman" w:cs="Times New Roman"/>
          <w:b/>
          <w:bCs/>
          <w:sz w:val="24"/>
          <w:szCs w:val="24"/>
        </w:rPr>
        <w:t xml:space="preserve">PROFIL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283"/>
        <w:gridCol w:w="3673"/>
      </w:tblGrid>
      <w:tr w:rsidR="005E6D84" w:rsidRPr="00143F27" w:rsidTr="00AF0973">
        <w:tc>
          <w:tcPr>
            <w:tcW w:w="3969" w:type="dxa"/>
          </w:tcPr>
          <w:p w:rsidR="005E6D84" w:rsidRPr="00143F27" w:rsidRDefault="005E6D84" w:rsidP="00AF0973">
            <w:pPr>
              <w:spacing w:line="360" w:lineRule="exact"/>
              <w:jc w:val="both"/>
              <w:rPr>
                <w:rFonts w:ascii="Times New Roman" w:hAnsi="Times New Roman" w:cs="Times New Roman"/>
                <w:sz w:val="24"/>
                <w:szCs w:val="24"/>
              </w:rPr>
            </w:pPr>
            <w:r w:rsidRPr="00143F27">
              <w:rPr>
                <w:rFonts w:ascii="Times New Roman" w:hAnsi="Times New Roman" w:cs="Times New Roman"/>
                <w:sz w:val="24"/>
                <w:szCs w:val="24"/>
              </w:rPr>
              <w:t>PIHAK PELAKSANA</w:t>
            </w:r>
          </w:p>
          <w:p w:rsidR="005E6D84" w:rsidRPr="00143F27" w:rsidRDefault="005E6D84" w:rsidP="00AF0973">
            <w:pPr>
              <w:spacing w:line="360" w:lineRule="exact"/>
              <w:jc w:val="both"/>
              <w:rPr>
                <w:rFonts w:ascii="Times New Roman" w:hAnsi="Times New Roman" w:cs="Times New Roman"/>
                <w:sz w:val="24"/>
                <w:szCs w:val="24"/>
              </w:rPr>
            </w:pPr>
            <w:r w:rsidRPr="00143F27">
              <w:rPr>
                <w:rFonts w:ascii="Times New Roman" w:hAnsi="Times New Roman" w:cs="Times New Roman"/>
                <w:sz w:val="24"/>
                <w:szCs w:val="24"/>
              </w:rPr>
              <w:t>IMPLEMENTASI KERJASAMA</w:t>
            </w:r>
          </w:p>
        </w:tc>
        <w:tc>
          <w:tcPr>
            <w:tcW w:w="283" w:type="dxa"/>
          </w:tcPr>
          <w:p w:rsidR="005E6D84" w:rsidRPr="00143F27" w:rsidRDefault="005E6D84" w:rsidP="00AF0973">
            <w:pPr>
              <w:pStyle w:val="ListParagraph"/>
              <w:spacing w:line="360" w:lineRule="exact"/>
              <w:ind w:left="0"/>
              <w:jc w:val="both"/>
              <w:rPr>
                <w:rFonts w:ascii="Times New Roman" w:hAnsi="Times New Roman" w:cs="Times New Roman"/>
                <w:sz w:val="24"/>
                <w:szCs w:val="24"/>
              </w:rPr>
            </w:pPr>
            <w:r w:rsidRPr="00143F27">
              <w:rPr>
                <w:rFonts w:ascii="Times New Roman" w:hAnsi="Times New Roman" w:cs="Times New Roman"/>
                <w:sz w:val="24"/>
                <w:szCs w:val="24"/>
              </w:rPr>
              <w:t>:</w:t>
            </w:r>
          </w:p>
        </w:tc>
        <w:tc>
          <w:tcPr>
            <w:tcW w:w="3701" w:type="dxa"/>
          </w:tcPr>
          <w:p w:rsidR="005E6D84" w:rsidRPr="00143F27" w:rsidRDefault="005E6D84" w:rsidP="00AF0973">
            <w:pPr>
              <w:pStyle w:val="ListParagraph"/>
              <w:spacing w:line="360" w:lineRule="exact"/>
              <w:ind w:left="0"/>
              <w:jc w:val="both"/>
              <w:rPr>
                <w:rFonts w:ascii="Times New Roman" w:hAnsi="Times New Roman" w:cs="Times New Roman"/>
                <w:sz w:val="24"/>
                <w:szCs w:val="24"/>
              </w:rPr>
            </w:pPr>
            <w:r w:rsidRPr="001D5A35">
              <w:rPr>
                <w:rFonts w:ascii="Times New Roman" w:hAnsi="Times New Roman" w:cs="Times New Roman"/>
                <w:sz w:val="24"/>
                <w:szCs w:val="24"/>
              </w:rPr>
              <w:t>Program Studi Pendidikan Agama Islam, Fakultas Ilmu Tarbiyah dan Keguruan, IAIN Sultan Amai Gorontalo</w:t>
            </w:r>
          </w:p>
        </w:tc>
      </w:tr>
      <w:tr w:rsidR="005E6D84" w:rsidRPr="00143F27" w:rsidTr="00AF0973">
        <w:tc>
          <w:tcPr>
            <w:tcW w:w="3969" w:type="dxa"/>
          </w:tcPr>
          <w:p w:rsidR="005E6D84" w:rsidRPr="00143F27" w:rsidRDefault="005E6D84" w:rsidP="00AF0973">
            <w:pPr>
              <w:spacing w:line="360" w:lineRule="exact"/>
              <w:jc w:val="both"/>
              <w:rPr>
                <w:rFonts w:ascii="Times New Roman" w:hAnsi="Times New Roman" w:cs="Times New Roman"/>
                <w:sz w:val="24"/>
                <w:szCs w:val="24"/>
              </w:rPr>
            </w:pPr>
            <w:r w:rsidRPr="00143F27">
              <w:rPr>
                <w:rFonts w:ascii="Times New Roman" w:hAnsi="Times New Roman" w:cs="Times New Roman"/>
                <w:sz w:val="24"/>
                <w:szCs w:val="24"/>
              </w:rPr>
              <w:t>TANGGAL PELAKSANAAN</w:t>
            </w:r>
          </w:p>
        </w:tc>
        <w:tc>
          <w:tcPr>
            <w:tcW w:w="283" w:type="dxa"/>
          </w:tcPr>
          <w:p w:rsidR="005E6D84" w:rsidRPr="00143F27" w:rsidRDefault="005E6D84" w:rsidP="00AF0973">
            <w:pPr>
              <w:pStyle w:val="ListParagraph"/>
              <w:spacing w:line="360" w:lineRule="exact"/>
              <w:ind w:left="0"/>
              <w:jc w:val="both"/>
              <w:rPr>
                <w:rFonts w:ascii="Times New Roman" w:hAnsi="Times New Roman" w:cs="Times New Roman"/>
                <w:sz w:val="24"/>
                <w:szCs w:val="24"/>
              </w:rPr>
            </w:pPr>
            <w:r w:rsidRPr="00143F27">
              <w:rPr>
                <w:rFonts w:ascii="Times New Roman" w:hAnsi="Times New Roman" w:cs="Times New Roman"/>
                <w:sz w:val="24"/>
                <w:szCs w:val="24"/>
              </w:rPr>
              <w:t>:</w:t>
            </w:r>
          </w:p>
        </w:tc>
        <w:tc>
          <w:tcPr>
            <w:tcW w:w="3701" w:type="dxa"/>
          </w:tcPr>
          <w:p w:rsidR="005E6D84" w:rsidRPr="00FD29EA" w:rsidRDefault="005E6D84" w:rsidP="00AF0973">
            <w:pPr>
              <w:pStyle w:val="ListParagraph"/>
              <w:spacing w:line="360" w:lineRule="exact"/>
              <w:ind w:left="0"/>
              <w:jc w:val="both"/>
              <w:rPr>
                <w:rFonts w:asciiTheme="majorBidi" w:hAnsiTheme="majorBidi" w:cstheme="majorBidi"/>
                <w:sz w:val="24"/>
                <w:szCs w:val="24"/>
              </w:rPr>
            </w:pPr>
            <w:r w:rsidRPr="00FD29EA">
              <w:rPr>
                <w:rFonts w:asciiTheme="majorBidi" w:hAnsiTheme="majorBidi" w:cstheme="majorBidi"/>
                <w:sz w:val="24"/>
                <w:szCs w:val="24"/>
              </w:rPr>
              <w:t>29 September 2021</w:t>
            </w:r>
          </w:p>
        </w:tc>
      </w:tr>
      <w:tr w:rsidR="005E6D84" w:rsidRPr="00143F27" w:rsidTr="00AF0973">
        <w:tc>
          <w:tcPr>
            <w:tcW w:w="3969" w:type="dxa"/>
          </w:tcPr>
          <w:p w:rsidR="005E6D84" w:rsidRPr="00143F27" w:rsidRDefault="005E6D84" w:rsidP="00AF0973">
            <w:pPr>
              <w:spacing w:line="360" w:lineRule="exact"/>
              <w:jc w:val="both"/>
              <w:rPr>
                <w:rFonts w:ascii="Times New Roman" w:hAnsi="Times New Roman" w:cs="Times New Roman"/>
                <w:sz w:val="24"/>
                <w:szCs w:val="24"/>
              </w:rPr>
            </w:pPr>
            <w:r w:rsidRPr="00143F27">
              <w:rPr>
                <w:rFonts w:ascii="Times New Roman" w:hAnsi="Times New Roman" w:cs="Times New Roman"/>
                <w:sz w:val="24"/>
                <w:szCs w:val="24"/>
              </w:rPr>
              <w:t>MITRA KERJASAMA</w:t>
            </w:r>
          </w:p>
        </w:tc>
        <w:tc>
          <w:tcPr>
            <w:tcW w:w="283" w:type="dxa"/>
          </w:tcPr>
          <w:p w:rsidR="005E6D84" w:rsidRPr="00143F27" w:rsidRDefault="005E6D84" w:rsidP="00AF0973">
            <w:pPr>
              <w:pStyle w:val="ListParagraph"/>
              <w:spacing w:line="360" w:lineRule="exact"/>
              <w:ind w:left="0"/>
              <w:jc w:val="both"/>
              <w:rPr>
                <w:rFonts w:ascii="Times New Roman" w:hAnsi="Times New Roman" w:cs="Times New Roman"/>
                <w:sz w:val="24"/>
                <w:szCs w:val="24"/>
              </w:rPr>
            </w:pPr>
            <w:r w:rsidRPr="00143F27">
              <w:rPr>
                <w:rFonts w:ascii="Times New Roman" w:hAnsi="Times New Roman" w:cs="Times New Roman"/>
                <w:sz w:val="24"/>
                <w:szCs w:val="24"/>
              </w:rPr>
              <w:t>:</w:t>
            </w:r>
          </w:p>
        </w:tc>
        <w:tc>
          <w:tcPr>
            <w:tcW w:w="3701" w:type="dxa"/>
          </w:tcPr>
          <w:p w:rsidR="005E6D84" w:rsidRPr="00FD29EA" w:rsidRDefault="005E6D84" w:rsidP="00AF0973">
            <w:pPr>
              <w:pStyle w:val="ListParagraph"/>
              <w:spacing w:line="360" w:lineRule="exact"/>
              <w:ind w:left="0"/>
              <w:jc w:val="both"/>
              <w:rPr>
                <w:rFonts w:asciiTheme="majorBidi" w:hAnsiTheme="majorBidi" w:cstheme="majorBidi"/>
                <w:sz w:val="24"/>
                <w:szCs w:val="24"/>
              </w:rPr>
            </w:pPr>
            <w:r w:rsidRPr="00FD29EA">
              <w:rPr>
                <w:rFonts w:asciiTheme="majorBidi" w:hAnsiTheme="majorBidi" w:cstheme="majorBidi"/>
                <w:sz w:val="24"/>
                <w:szCs w:val="24"/>
              </w:rPr>
              <w:t>Politeknik Gorontalo dan KADIN Provinsi Gorontalo</w:t>
            </w:r>
          </w:p>
        </w:tc>
      </w:tr>
      <w:tr w:rsidR="005E6D84" w:rsidRPr="00143F27" w:rsidTr="00AF0973">
        <w:tc>
          <w:tcPr>
            <w:tcW w:w="3969" w:type="dxa"/>
          </w:tcPr>
          <w:p w:rsidR="005E6D84" w:rsidRPr="00143F27" w:rsidRDefault="005E6D84" w:rsidP="00AF0973">
            <w:pPr>
              <w:spacing w:line="360" w:lineRule="exact"/>
              <w:jc w:val="both"/>
              <w:rPr>
                <w:rFonts w:ascii="Times New Roman" w:hAnsi="Times New Roman" w:cs="Times New Roman"/>
                <w:sz w:val="24"/>
                <w:szCs w:val="24"/>
              </w:rPr>
            </w:pPr>
            <w:r w:rsidRPr="00143F27">
              <w:rPr>
                <w:rFonts w:ascii="Times New Roman" w:hAnsi="Times New Roman" w:cs="Times New Roman"/>
                <w:sz w:val="24"/>
                <w:szCs w:val="24"/>
              </w:rPr>
              <w:t>ALAMAT</w:t>
            </w:r>
          </w:p>
        </w:tc>
        <w:tc>
          <w:tcPr>
            <w:tcW w:w="283" w:type="dxa"/>
          </w:tcPr>
          <w:p w:rsidR="005E6D84" w:rsidRPr="00143F27" w:rsidRDefault="005E6D84" w:rsidP="00AF0973">
            <w:pPr>
              <w:pStyle w:val="ListParagraph"/>
              <w:spacing w:line="360" w:lineRule="exact"/>
              <w:ind w:left="0"/>
              <w:jc w:val="both"/>
              <w:rPr>
                <w:rFonts w:ascii="Times New Roman" w:hAnsi="Times New Roman" w:cs="Times New Roman"/>
                <w:sz w:val="24"/>
                <w:szCs w:val="24"/>
              </w:rPr>
            </w:pPr>
            <w:r w:rsidRPr="00143F27">
              <w:rPr>
                <w:rFonts w:ascii="Times New Roman" w:hAnsi="Times New Roman" w:cs="Times New Roman"/>
                <w:sz w:val="24"/>
                <w:szCs w:val="24"/>
              </w:rPr>
              <w:t>:</w:t>
            </w:r>
          </w:p>
        </w:tc>
        <w:tc>
          <w:tcPr>
            <w:tcW w:w="3701" w:type="dxa"/>
          </w:tcPr>
          <w:p w:rsidR="005E6D84" w:rsidRPr="00FD29EA" w:rsidRDefault="005E6D84" w:rsidP="00AF0973">
            <w:pPr>
              <w:pStyle w:val="ListParagraph"/>
              <w:spacing w:line="360" w:lineRule="exact"/>
              <w:ind w:left="0"/>
              <w:jc w:val="both"/>
              <w:rPr>
                <w:rFonts w:asciiTheme="majorBidi" w:hAnsiTheme="majorBidi" w:cstheme="majorBidi"/>
                <w:sz w:val="24"/>
                <w:szCs w:val="24"/>
              </w:rPr>
            </w:pPr>
            <w:r w:rsidRPr="00FD29EA">
              <w:rPr>
                <w:rFonts w:asciiTheme="majorBidi" w:hAnsiTheme="majorBidi" w:cstheme="majorBidi"/>
                <w:sz w:val="24"/>
                <w:szCs w:val="24"/>
              </w:rPr>
              <w:t>Kampus 2 IAIN Sultan Amai Gorontalo, Limboto</w:t>
            </w:r>
          </w:p>
        </w:tc>
      </w:tr>
    </w:tbl>
    <w:p w:rsidR="005E6D84" w:rsidRPr="00143F27" w:rsidRDefault="005E6D84" w:rsidP="005E6D84">
      <w:pPr>
        <w:spacing w:after="240" w:line="360" w:lineRule="auto"/>
        <w:jc w:val="both"/>
        <w:rPr>
          <w:rFonts w:ascii="Times New Roman" w:hAnsi="Times New Roman" w:cs="Times New Roman"/>
          <w:b/>
          <w:bCs/>
          <w:sz w:val="24"/>
          <w:szCs w:val="24"/>
        </w:rPr>
      </w:pPr>
    </w:p>
    <w:p w:rsidR="005E6D84" w:rsidRPr="00143F27" w:rsidRDefault="005E6D84" w:rsidP="005E6D84">
      <w:pPr>
        <w:pStyle w:val="ListParagraph"/>
        <w:numPr>
          <w:ilvl w:val="0"/>
          <w:numId w:val="1"/>
        </w:numPr>
        <w:spacing w:after="240" w:line="360" w:lineRule="auto"/>
        <w:ind w:left="425" w:hanging="357"/>
        <w:jc w:val="both"/>
        <w:rPr>
          <w:rFonts w:ascii="Times New Roman" w:hAnsi="Times New Roman" w:cs="Times New Roman"/>
          <w:b/>
          <w:bCs/>
          <w:sz w:val="24"/>
          <w:szCs w:val="24"/>
        </w:rPr>
      </w:pPr>
      <w:r w:rsidRPr="00143F27">
        <w:rPr>
          <w:rFonts w:ascii="Times New Roman" w:hAnsi="Times New Roman" w:cs="Times New Roman"/>
          <w:b/>
          <w:bCs/>
          <w:sz w:val="24"/>
          <w:szCs w:val="24"/>
        </w:rPr>
        <w:t>DASAR PELAKSANAAN</w:t>
      </w:r>
    </w:p>
    <w:p w:rsidR="005E6D84" w:rsidRPr="00FD29EA" w:rsidRDefault="005E6D84" w:rsidP="005E6D84">
      <w:pPr>
        <w:pStyle w:val="ListParagraph"/>
        <w:spacing w:after="240" w:line="360" w:lineRule="auto"/>
        <w:ind w:left="432" w:firstLine="432"/>
        <w:jc w:val="both"/>
        <w:rPr>
          <w:rFonts w:asciiTheme="majorBidi" w:hAnsiTheme="majorBidi" w:cstheme="majorBidi"/>
          <w:b/>
          <w:bCs/>
          <w:sz w:val="24"/>
          <w:szCs w:val="24"/>
        </w:rPr>
      </w:pPr>
      <w:r w:rsidRPr="00FD29EA">
        <w:rPr>
          <w:rFonts w:asciiTheme="majorBidi" w:hAnsiTheme="majorBidi" w:cstheme="majorBidi"/>
          <w:sz w:val="24"/>
          <w:szCs w:val="24"/>
        </w:rPr>
        <w:t>Dasar pelaksanaan kegiatan ini merujuk pada adanya perjanjian kerja sama (MoU) antara Politeknik Gorontalo dan KADIN Provinsi Gorontalo dengan pihak IAIN Sultan Amai Gorontalo, khususnya Prodi Pendidikan Agama Islam. Kerja sama ini bertujuan untuk mendukung pengembangan kompetensi kewirausahaan di lingkungan perguruan tinggi. Selain itu, pelaksanaan kegiatan juga diperkuat oleh surat undangan resmi dan dokumen pendukung lain yang menjadi dasar hukum serta administratif atas terselenggaranya kegiatan ini. Semua dokumen tersebut tercantum dan terlampir dalam bagian lampiran laporan sebagai bentuk akuntabilitas kegiatan</w:t>
      </w:r>
      <w:r>
        <w:rPr>
          <w:rFonts w:asciiTheme="majorBidi" w:hAnsiTheme="majorBidi" w:cstheme="majorBidi"/>
          <w:sz w:val="24"/>
          <w:szCs w:val="24"/>
        </w:rPr>
        <w:t>.</w:t>
      </w:r>
    </w:p>
    <w:p w:rsidR="005E6D84" w:rsidRPr="00143F27" w:rsidRDefault="005E6D84" w:rsidP="005E6D84">
      <w:pPr>
        <w:pStyle w:val="ListParagraph"/>
        <w:numPr>
          <w:ilvl w:val="0"/>
          <w:numId w:val="1"/>
        </w:numPr>
        <w:spacing w:after="240" w:line="360" w:lineRule="auto"/>
        <w:ind w:left="425" w:hanging="357"/>
        <w:jc w:val="both"/>
        <w:rPr>
          <w:rFonts w:ascii="Times New Roman" w:hAnsi="Times New Roman" w:cs="Times New Roman"/>
          <w:b/>
          <w:bCs/>
          <w:sz w:val="28"/>
          <w:szCs w:val="28"/>
        </w:rPr>
      </w:pPr>
      <w:r w:rsidRPr="00143F27">
        <w:rPr>
          <w:rFonts w:ascii="Times New Roman" w:hAnsi="Times New Roman" w:cs="Times New Roman"/>
          <w:b/>
          <w:bCs/>
          <w:sz w:val="24"/>
          <w:szCs w:val="24"/>
        </w:rPr>
        <w:t xml:space="preserve">KERJASAMA </w:t>
      </w:r>
    </w:p>
    <w:tbl>
      <w:tblPr>
        <w:tblStyle w:val="TableGrid"/>
        <w:tblW w:w="0" w:type="auto"/>
        <w:tblInd w:w="426" w:type="dxa"/>
        <w:tblLook w:val="04A0" w:firstRow="1" w:lastRow="0" w:firstColumn="1" w:lastColumn="0" w:noHBand="0" w:noVBand="1"/>
      </w:tblPr>
      <w:tblGrid>
        <w:gridCol w:w="391"/>
        <w:gridCol w:w="423"/>
        <w:gridCol w:w="7196"/>
      </w:tblGrid>
      <w:tr w:rsidR="005E6D84" w:rsidRPr="00143F27" w:rsidTr="00AF0973">
        <w:tc>
          <w:tcPr>
            <w:tcW w:w="391" w:type="dxa"/>
            <w:tcBorders>
              <w:bottom w:val="single" w:sz="4" w:space="0" w:color="auto"/>
              <w:right w:val="single" w:sz="4" w:space="0" w:color="auto"/>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425" w:type="dxa"/>
            <w:tcBorders>
              <w:top w:val="nil"/>
              <w:left w:val="single" w:sz="4" w:space="0" w:color="auto"/>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7245"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r w:rsidRPr="00143F27">
              <w:rPr>
                <w:rFonts w:ascii="Times New Roman" w:hAnsi="Times New Roman" w:cs="Times New Roman"/>
                <w:sz w:val="24"/>
                <w:szCs w:val="24"/>
              </w:rPr>
              <w:t>Internasional</w:t>
            </w:r>
          </w:p>
        </w:tc>
      </w:tr>
      <w:tr w:rsidR="005E6D84" w:rsidRPr="00143F27" w:rsidTr="00AF0973">
        <w:tc>
          <w:tcPr>
            <w:tcW w:w="391" w:type="dxa"/>
            <w:tcBorders>
              <w:left w:val="nil"/>
              <w:right w:val="nil"/>
            </w:tcBorders>
          </w:tcPr>
          <w:p w:rsidR="005E6D84" w:rsidRPr="00143F27" w:rsidRDefault="005E6D84" w:rsidP="00AF0973">
            <w:pPr>
              <w:pStyle w:val="ListParagraph"/>
              <w:ind w:left="0"/>
              <w:jc w:val="both"/>
              <w:rPr>
                <w:rFonts w:ascii="Times New Roman" w:hAnsi="Times New Roman" w:cs="Times New Roman"/>
                <w:sz w:val="6"/>
                <w:szCs w:val="6"/>
              </w:rPr>
            </w:pPr>
          </w:p>
        </w:tc>
        <w:tc>
          <w:tcPr>
            <w:tcW w:w="425"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6"/>
                <w:szCs w:val="6"/>
              </w:rPr>
            </w:pPr>
          </w:p>
        </w:tc>
        <w:tc>
          <w:tcPr>
            <w:tcW w:w="7245"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6"/>
                <w:szCs w:val="6"/>
              </w:rPr>
            </w:pPr>
          </w:p>
        </w:tc>
      </w:tr>
      <w:tr w:rsidR="005E6D84" w:rsidRPr="00143F27" w:rsidTr="00AF0973">
        <w:tc>
          <w:tcPr>
            <w:tcW w:w="391" w:type="dxa"/>
            <w:tcBorders>
              <w:bottom w:val="single" w:sz="4" w:space="0" w:color="auto"/>
              <w:right w:val="single" w:sz="4" w:space="0" w:color="auto"/>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425" w:type="dxa"/>
            <w:tcBorders>
              <w:top w:val="nil"/>
              <w:left w:val="single" w:sz="4" w:space="0" w:color="auto"/>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7245"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r w:rsidRPr="00143F27">
              <w:rPr>
                <w:rFonts w:ascii="Times New Roman" w:hAnsi="Times New Roman" w:cs="Times New Roman"/>
                <w:sz w:val="24"/>
                <w:szCs w:val="24"/>
              </w:rPr>
              <w:t>Nasional</w:t>
            </w:r>
          </w:p>
        </w:tc>
      </w:tr>
      <w:tr w:rsidR="005E6D84" w:rsidRPr="00143F27" w:rsidTr="00AF0973">
        <w:tc>
          <w:tcPr>
            <w:tcW w:w="391" w:type="dxa"/>
            <w:tcBorders>
              <w:left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c>
          <w:tcPr>
            <w:tcW w:w="425"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c>
          <w:tcPr>
            <w:tcW w:w="7245"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r>
      <w:tr w:rsidR="005E6D84" w:rsidRPr="00143F27" w:rsidTr="00AF0973">
        <w:tc>
          <w:tcPr>
            <w:tcW w:w="391" w:type="dxa"/>
            <w:tcBorders>
              <w:bottom w:val="single" w:sz="4" w:space="0" w:color="auto"/>
              <w:right w:val="single" w:sz="4" w:space="0" w:color="auto"/>
            </w:tcBorders>
          </w:tcPr>
          <w:p w:rsidR="005E6D84" w:rsidRPr="00143F27" w:rsidRDefault="005E6D84" w:rsidP="00AF0973">
            <w:pPr>
              <w:pStyle w:val="ListParagraph"/>
              <w:ind w:left="0"/>
              <w:jc w:val="center"/>
              <w:rPr>
                <w:rFonts w:ascii="Times New Roman" w:hAnsi="Times New Roman" w:cs="Times New Roman"/>
                <w:sz w:val="24"/>
                <w:szCs w:val="24"/>
              </w:rPr>
            </w:pPr>
            <w:r w:rsidRPr="00143F27">
              <w:rPr>
                <w:rFonts w:ascii="Times New Roman" w:hAnsi="Times New Roman" w:cs="Times New Roman"/>
                <w:sz w:val="24"/>
                <w:szCs w:val="24"/>
              </w:rPr>
              <w:sym w:font="Symbol" w:char="F0D6"/>
            </w:r>
          </w:p>
        </w:tc>
        <w:tc>
          <w:tcPr>
            <w:tcW w:w="425" w:type="dxa"/>
            <w:tcBorders>
              <w:top w:val="nil"/>
              <w:left w:val="single" w:sz="4" w:space="0" w:color="auto"/>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7245"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r w:rsidRPr="00143F27">
              <w:rPr>
                <w:rFonts w:ascii="Times New Roman" w:hAnsi="Times New Roman" w:cs="Times New Roman"/>
                <w:sz w:val="24"/>
                <w:szCs w:val="24"/>
              </w:rPr>
              <w:t xml:space="preserve">Lokal/Wilayah </w:t>
            </w:r>
          </w:p>
        </w:tc>
      </w:tr>
    </w:tbl>
    <w:p w:rsidR="005E6D84" w:rsidRPr="00143F27" w:rsidRDefault="005E6D84" w:rsidP="005E6D84">
      <w:pPr>
        <w:pStyle w:val="ListParagraph"/>
        <w:spacing w:after="0" w:line="240" w:lineRule="auto"/>
        <w:ind w:left="426"/>
        <w:jc w:val="both"/>
        <w:rPr>
          <w:rFonts w:ascii="Times New Roman" w:hAnsi="Times New Roman" w:cs="Times New Roman"/>
          <w:sz w:val="12"/>
          <w:szCs w:val="12"/>
        </w:rPr>
      </w:pPr>
    </w:p>
    <w:p w:rsidR="005E6D84" w:rsidRPr="00143F27" w:rsidRDefault="005E6D84" w:rsidP="005E6D84">
      <w:pPr>
        <w:pStyle w:val="ListParagraph"/>
        <w:numPr>
          <w:ilvl w:val="0"/>
          <w:numId w:val="1"/>
        </w:numPr>
        <w:spacing w:after="240" w:line="360" w:lineRule="auto"/>
        <w:ind w:left="425" w:hanging="357"/>
        <w:jc w:val="both"/>
        <w:rPr>
          <w:rFonts w:ascii="Times New Roman" w:hAnsi="Times New Roman" w:cs="Times New Roman"/>
          <w:b/>
          <w:bCs/>
          <w:sz w:val="24"/>
          <w:szCs w:val="24"/>
        </w:rPr>
      </w:pPr>
      <w:r w:rsidRPr="00143F27">
        <w:rPr>
          <w:rFonts w:ascii="Times New Roman" w:hAnsi="Times New Roman" w:cs="Times New Roman"/>
          <w:b/>
          <w:bCs/>
          <w:sz w:val="24"/>
          <w:szCs w:val="24"/>
        </w:rPr>
        <w:t>BENTUK KERJASAMA</w:t>
      </w:r>
    </w:p>
    <w:tbl>
      <w:tblPr>
        <w:tblStyle w:val="TableGrid"/>
        <w:tblW w:w="0" w:type="auto"/>
        <w:tblInd w:w="426" w:type="dxa"/>
        <w:tblLook w:val="04A0" w:firstRow="1" w:lastRow="0" w:firstColumn="1" w:lastColumn="0" w:noHBand="0" w:noVBand="1"/>
      </w:tblPr>
      <w:tblGrid>
        <w:gridCol w:w="391"/>
        <w:gridCol w:w="423"/>
        <w:gridCol w:w="7196"/>
      </w:tblGrid>
      <w:tr w:rsidR="005E6D84" w:rsidRPr="00143F27" w:rsidTr="00AF0973">
        <w:tc>
          <w:tcPr>
            <w:tcW w:w="391" w:type="dxa"/>
            <w:tcBorders>
              <w:bottom w:val="single" w:sz="4" w:space="0" w:color="auto"/>
              <w:right w:val="single" w:sz="4" w:space="0" w:color="auto"/>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423" w:type="dxa"/>
            <w:tcBorders>
              <w:top w:val="nil"/>
              <w:left w:val="single" w:sz="4" w:space="0" w:color="auto"/>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7196"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r w:rsidRPr="00143F27">
              <w:rPr>
                <w:rFonts w:ascii="Times New Roman" w:hAnsi="Times New Roman" w:cs="Times New Roman"/>
                <w:sz w:val="24"/>
                <w:szCs w:val="24"/>
              </w:rPr>
              <w:t xml:space="preserve">Pendidikan </w:t>
            </w:r>
          </w:p>
        </w:tc>
      </w:tr>
      <w:tr w:rsidR="005E6D84" w:rsidRPr="00143F27" w:rsidTr="00AF0973">
        <w:tc>
          <w:tcPr>
            <w:tcW w:w="391" w:type="dxa"/>
            <w:tcBorders>
              <w:left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c>
          <w:tcPr>
            <w:tcW w:w="423"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c>
          <w:tcPr>
            <w:tcW w:w="7196"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r>
      <w:tr w:rsidR="005E6D84" w:rsidRPr="00143F27" w:rsidTr="00AF0973">
        <w:tc>
          <w:tcPr>
            <w:tcW w:w="391" w:type="dxa"/>
            <w:tcBorders>
              <w:bottom w:val="single" w:sz="4" w:space="0" w:color="auto"/>
              <w:right w:val="single" w:sz="4" w:space="0" w:color="auto"/>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423" w:type="dxa"/>
            <w:tcBorders>
              <w:top w:val="nil"/>
              <w:left w:val="single" w:sz="4" w:space="0" w:color="auto"/>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7196"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r w:rsidRPr="00143F27">
              <w:rPr>
                <w:rFonts w:ascii="Times New Roman" w:hAnsi="Times New Roman" w:cs="Times New Roman"/>
                <w:sz w:val="24"/>
                <w:szCs w:val="24"/>
              </w:rPr>
              <w:t>Penelitian</w:t>
            </w:r>
          </w:p>
        </w:tc>
      </w:tr>
      <w:tr w:rsidR="005E6D84" w:rsidRPr="00143F27" w:rsidTr="00AF0973">
        <w:tc>
          <w:tcPr>
            <w:tcW w:w="391" w:type="dxa"/>
            <w:tcBorders>
              <w:left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c>
          <w:tcPr>
            <w:tcW w:w="423"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c>
          <w:tcPr>
            <w:tcW w:w="7196"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4"/>
                <w:szCs w:val="4"/>
              </w:rPr>
            </w:pPr>
          </w:p>
        </w:tc>
      </w:tr>
      <w:tr w:rsidR="005E6D84" w:rsidRPr="00143F27" w:rsidTr="00AF0973">
        <w:tc>
          <w:tcPr>
            <w:tcW w:w="391" w:type="dxa"/>
            <w:tcBorders>
              <w:bottom w:val="single" w:sz="4" w:space="0" w:color="auto"/>
              <w:right w:val="single" w:sz="4" w:space="0" w:color="auto"/>
            </w:tcBorders>
          </w:tcPr>
          <w:p w:rsidR="005E6D84" w:rsidRPr="00143F27" w:rsidRDefault="005E6D84" w:rsidP="00AF0973">
            <w:pPr>
              <w:pStyle w:val="ListParagraph"/>
              <w:ind w:left="0"/>
              <w:jc w:val="center"/>
              <w:rPr>
                <w:rFonts w:ascii="Times New Roman" w:hAnsi="Times New Roman" w:cs="Times New Roman"/>
                <w:sz w:val="24"/>
                <w:szCs w:val="24"/>
              </w:rPr>
            </w:pPr>
            <w:r w:rsidRPr="00143F27">
              <w:rPr>
                <w:rFonts w:ascii="Times New Roman" w:hAnsi="Times New Roman" w:cs="Times New Roman"/>
                <w:sz w:val="24"/>
                <w:szCs w:val="24"/>
              </w:rPr>
              <w:sym w:font="Symbol" w:char="F0D6"/>
            </w:r>
          </w:p>
        </w:tc>
        <w:tc>
          <w:tcPr>
            <w:tcW w:w="423" w:type="dxa"/>
            <w:tcBorders>
              <w:top w:val="nil"/>
              <w:left w:val="single" w:sz="4" w:space="0" w:color="auto"/>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p>
        </w:tc>
        <w:tc>
          <w:tcPr>
            <w:tcW w:w="7196" w:type="dxa"/>
            <w:tcBorders>
              <w:top w:val="nil"/>
              <w:left w:val="nil"/>
              <w:bottom w:val="nil"/>
              <w:right w:val="nil"/>
            </w:tcBorders>
          </w:tcPr>
          <w:p w:rsidR="005E6D84" w:rsidRPr="00143F27" w:rsidRDefault="005E6D84" w:rsidP="00AF0973">
            <w:pPr>
              <w:pStyle w:val="ListParagraph"/>
              <w:ind w:left="0"/>
              <w:jc w:val="both"/>
              <w:rPr>
                <w:rFonts w:ascii="Times New Roman" w:hAnsi="Times New Roman" w:cs="Times New Roman"/>
                <w:sz w:val="24"/>
                <w:szCs w:val="24"/>
              </w:rPr>
            </w:pPr>
            <w:r w:rsidRPr="00143F27">
              <w:rPr>
                <w:rFonts w:ascii="Times New Roman" w:hAnsi="Times New Roman" w:cs="Times New Roman"/>
                <w:sz w:val="24"/>
                <w:szCs w:val="24"/>
              </w:rPr>
              <w:t>Pengabdian Kepada Masyarakat</w:t>
            </w:r>
          </w:p>
        </w:tc>
      </w:tr>
    </w:tbl>
    <w:p w:rsidR="005E6D84" w:rsidRPr="00143F27" w:rsidRDefault="005E6D84" w:rsidP="005E6D84">
      <w:pPr>
        <w:pStyle w:val="Default"/>
        <w:rPr>
          <w:rFonts w:ascii="Times New Roman" w:hAnsi="Times New Roman" w:cs="Times New Roman"/>
        </w:rPr>
      </w:pPr>
    </w:p>
    <w:p w:rsidR="005E6D84" w:rsidRDefault="005E6D84" w:rsidP="005E6D84">
      <w:pPr>
        <w:pStyle w:val="ListParagraph"/>
        <w:numPr>
          <w:ilvl w:val="0"/>
          <w:numId w:val="1"/>
        </w:numPr>
        <w:spacing w:after="240" w:line="360" w:lineRule="auto"/>
        <w:ind w:left="425" w:hanging="357"/>
        <w:jc w:val="both"/>
        <w:rPr>
          <w:rFonts w:ascii="Times New Roman" w:hAnsi="Times New Roman" w:cs="Times New Roman"/>
          <w:b/>
          <w:bCs/>
          <w:sz w:val="24"/>
          <w:szCs w:val="24"/>
        </w:rPr>
      </w:pPr>
      <w:r w:rsidRPr="00143F27">
        <w:rPr>
          <w:rFonts w:ascii="Times New Roman" w:hAnsi="Times New Roman" w:cs="Times New Roman"/>
          <w:b/>
          <w:bCs/>
          <w:sz w:val="24"/>
          <w:szCs w:val="24"/>
        </w:rPr>
        <w:t>JUDUL KEGIATAN IMPLEMENTASI KERJASAMA</w:t>
      </w:r>
    </w:p>
    <w:p w:rsidR="005E6D84" w:rsidRPr="00FD29EA" w:rsidRDefault="005E6D84" w:rsidP="005E6D84">
      <w:pPr>
        <w:spacing w:before="240"/>
        <w:jc w:val="both"/>
        <w:rPr>
          <w:rFonts w:asciiTheme="majorBidi" w:hAnsiTheme="majorBidi" w:cstheme="majorBidi"/>
          <w:sz w:val="24"/>
          <w:szCs w:val="24"/>
        </w:rPr>
      </w:pPr>
      <w:r w:rsidRPr="00FD29EA">
        <w:rPr>
          <w:rFonts w:asciiTheme="majorBidi" w:hAnsiTheme="majorBidi" w:cstheme="majorBidi"/>
          <w:sz w:val="24"/>
          <w:szCs w:val="24"/>
        </w:rPr>
        <w:t>Panel Session: Entrepreneur di Kalangan Terdidik dalam rangka Launching Entrepreneur Goes To Campus</w:t>
      </w:r>
    </w:p>
    <w:p w:rsidR="005E6D84" w:rsidRPr="00143F27" w:rsidRDefault="005E6D84" w:rsidP="005E6D84">
      <w:pPr>
        <w:spacing w:before="240"/>
        <w:ind w:left="4395"/>
        <w:jc w:val="both"/>
        <w:rPr>
          <w:rFonts w:ascii="Times New Roman" w:hAnsi="Times New Roman" w:cs="Times New Roman"/>
          <w:sz w:val="24"/>
          <w:szCs w:val="24"/>
        </w:rPr>
      </w:pPr>
      <w:r w:rsidRPr="00143F27">
        <w:rPr>
          <w:rFonts w:ascii="Times New Roman" w:hAnsi="Times New Roman" w:cs="Times New Roman"/>
          <w:sz w:val="24"/>
          <w:szCs w:val="24"/>
        </w:rPr>
        <w:t xml:space="preserve">Gorontalo, </w:t>
      </w:r>
      <w:r>
        <w:rPr>
          <w:rFonts w:ascii="Times New Roman" w:hAnsi="Times New Roman" w:cs="Times New Roman"/>
          <w:sz w:val="24"/>
          <w:szCs w:val="24"/>
        </w:rPr>
        <w:t>6 September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9"/>
        <w:gridCol w:w="561"/>
        <w:gridCol w:w="3956"/>
      </w:tblGrid>
      <w:tr w:rsidR="005E6D84" w:rsidRPr="00143F27" w:rsidTr="00AF0973">
        <w:tc>
          <w:tcPr>
            <w:tcW w:w="3919" w:type="dxa"/>
          </w:tcPr>
          <w:p w:rsidR="005E6D84" w:rsidRPr="00143F27" w:rsidRDefault="005E6D84" w:rsidP="00AF0973">
            <w:pPr>
              <w:jc w:val="both"/>
              <w:rPr>
                <w:rFonts w:ascii="Times New Roman" w:hAnsi="Times New Roman" w:cs="Times New Roman"/>
                <w:sz w:val="24"/>
                <w:szCs w:val="24"/>
              </w:rPr>
            </w:pPr>
          </w:p>
        </w:tc>
        <w:tc>
          <w:tcPr>
            <w:tcW w:w="561" w:type="dxa"/>
          </w:tcPr>
          <w:p w:rsidR="005E6D84" w:rsidRPr="00143F27" w:rsidRDefault="005E6D84" w:rsidP="00AF0973">
            <w:pPr>
              <w:jc w:val="both"/>
              <w:rPr>
                <w:rFonts w:ascii="Times New Roman" w:hAnsi="Times New Roman" w:cs="Times New Roman"/>
                <w:sz w:val="24"/>
                <w:szCs w:val="24"/>
              </w:rPr>
            </w:pPr>
          </w:p>
        </w:tc>
        <w:tc>
          <w:tcPr>
            <w:tcW w:w="3956" w:type="dxa"/>
          </w:tcPr>
          <w:p w:rsidR="005E6D84" w:rsidRPr="00143F27" w:rsidRDefault="005E6D84" w:rsidP="00AF0973">
            <w:pPr>
              <w:jc w:val="both"/>
              <w:rPr>
                <w:rFonts w:ascii="Times New Roman" w:hAnsi="Times New Roman" w:cs="Times New Roman"/>
                <w:sz w:val="24"/>
                <w:szCs w:val="24"/>
              </w:rPr>
            </w:pPr>
            <w:r w:rsidRPr="00143F27">
              <w:rPr>
                <w:rFonts w:ascii="Times New Roman" w:hAnsi="Times New Roman" w:cs="Times New Roman"/>
                <w:sz w:val="24"/>
                <w:szCs w:val="24"/>
              </w:rPr>
              <w:t>Mengetahui</w:t>
            </w:r>
          </w:p>
        </w:tc>
      </w:tr>
      <w:tr w:rsidR="005E6D84" w:rsidRPr="00143F27" w:rsidTr="00AF0973">
        <w:tc>
          <w:tcPr>
            <w:tcW w:w="3919" w:type="dxa"/>
          </w:tcPr>
          <w:p w:rsidR="005E6D84" w:rsidRPr="00143F27" w:rsidRDefault="005E6D84" w:rsidP="00AF0973">
            <w:pPr>
              <w:spacing w:before="240"/>
              <w:jc w:val="both"/>
              <w:rPr>
                <w:rFonts w:ascii="Times New Roman" w:hAnsi="Times New Roman" w:cs="Times New Roman"/>
                <w:sz w:val="24"/>
                <w:szCs w:val="24"/>
              </w:rPr>
            </w:pPr>
            <w:r w:rsidRPr="00143F27">
              <w:rPr>
                <w:rFonts w:ascii="Times New Roman" w:hAnsi="Times New Roman" w:cs="Times New Roman"/>
                <w:noProof/>
                <w:sz w:val="24"/>
                <w:szCs w:val="24"/>
              </w:rPr>
              <w:drawing>
                <wp:anchor distT="0" distB="0" distL="114300" distR="114300" simplePos="0" relativeHeight="251659264" behindDoc="1" locked="0" layoutInCell="1" allowOverlap="1" wp14:anchorId="607A1605" wp14:editId="46ABA3F2">
                  <wp:simplePos x="0" y="0"/>
                  <wp:positionH relativeFrom="page">
                    <wp:posOffset>1910615</wp:posOffset>
                  </wp:positionH>
                  <wp:positionV relativeFrom="paragraph">
                    <wp:posOffset>87062</wp:posOffset>
                  </wp:positionV>
                  <wp:extent cx="1506688" cy="1329055"/>
                  <wp:effectExtent l="0" t="0" r="0" b="0"/>
                  <wp:wrapNone/>
                  <wp:docPr id="6" name="Picture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6C51A2-2222-448A-BEC0-93FFC7CB2E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6C51A2-2222-448A-BEC0-93FFC7CB2E4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0237" cy="1332186"/>
                          </a:xfrm>
                          <a:prstGeom prst="rect">
                            <a:avLst/>
                          </a:prstGeom>
                        </pic:spPr>
                      </pic:pic>
                    </a:graphicData>
                  </a:graphic>
                  <wp14:sizeRelH relativeFrom="page">
                    <wp14:pctWidth>0</wp14:pctWidth>
                  </wp14:sizeRelH>
                  <wp14:sizeRelV relativeFrom="page">
                    <wp14:pctHeight>0</wp14:pctHeight>
                  </wp14:sizeRelV>
                </wp:anchor>
              </w:drawing>
            </w:r>
            <w:r w:rsidRPr="00143F27">
              <w:rPr>
                <w:rFonts w:ascii="Times New Roman" w:hAnsi="Times New Roman" w:cs="Times New Roman"/>
                <w:sz w:val="24"/>
                <w:szCs w:val="24"/>
              </w:rPr>
              <w:t>Pelapor/Penanggungjawab</w:t>
            </w:r>
          </w:p>
        </w:tc>
        <w:tc>
          <w:tcPr>
            <w:tcW w:w="561" w:type="dxa"/>
          </w:tcPr>
          <w:p w:rsidR="005E6D84" w:rsidRPr="00143F27" w:rsidRDefault="005E6D84" w:rsidP="00AF0973">
            <w:pPr>
              <w:jc w:val="both"/>
              <w:rPr>
                <w:rFonts w:ascii="Times New Roman" w:hAnsi="Times New Roman" w:cs="Times New Roman"/>
                <w:sz w:val="24"/>
                <w:szCs w:val="24"/>
              </w:rPr>
            </w:pPr>
          </w:p>
        </w:tc>
        <w:tc>
          <w:tcPr>
            <w:tcW w:w="3956" w:type="dxa"/>
          </w:tcPr>
          <w:p w:rsidR="005E6D84" w:rsidRPr="00143F27" w:rsidRDefault="005E6D84" w:rsidP="00AF0973">
            <w:pPr>
              <w:spacing w:before="240"/>
              <w:jc w:val="both"/>
              <w:rPr>
                <w:rFonts w:ascii="Times New Roman" w:hAnsi="Times New Roman" w:cs="Times New Roman"/>
                <w:sz w:val="24"/>
                <w:szCs w:val="24"/>
              </w:rPr>
            </w:pPr>
            <w:r w:rsidRPr="00143F27">
              <w:rPr>
                <w:rFonts w:ascii="Times New Roman" w:hAnsi="Times New Roman" w:cs="Times New Roman"/>
                <w:sz w:val="24"/>
                <w:szCs w:val="24"/>
              </w:rPr>
              <w:t>Dekan</w:t>
            </w:r>
          </w:p>
          <w:p w:rsidR="005E6D84" w:rsidRPr="00143F27" w:rsidRDefault="005E6D84" w:rsidP="00AF0973">
            <w:pPr>
              <w:jc w:val="both"/>
              <w:rPr>
                <w:rFonts w:ascii="Times New Roman" w:hAnsi="Times New Roman" w:cs="Times New Roman"/>
                <w:sz w:val="24"/>
                <w:szCs w:val="24"/>
              </w:rPr>
            </w:pPr>
            <w:r w:rsidRPr="00143F27">
              <w:rPr>
                <w:rFonts w:ascii="Times New Roman" w:hAnsi="Times New Roman" w:cs="Times New Roman"/>
                <w:sz w:val="24"/>
                <w:szCs w:val="24"/>
              </w:rPr>
              <w:t>Fakultas Ilmu Tarbiyah dan Keguruan</w:t>
            </w:r>
          </w:p>
        </w:tc>
      </w:tr>
      <w:tr w:rsidR="005E6D84" w:rsidRPr="00143F27" w:rsidTr="00AF0973">
        <w:tc>
          <w:tcPr>
            <w:tcW w:w="3919" w:type="dxa"/>
          </w:tcPr>
          <w:p w:rsidR="005E6D84" w:rsidRPr="00143F27" w:rsidRDefault="005E6D84" w:rsidP="00AF0973">
            <w:pPr>
              <w:jc w:val="both"/>
              <w:rPr>
                <w:rFonts w:ascii="Times New Roman" w:hAnsi="Times New Roman" w:cs="Times New Roman"/>
                <w:noProof/>
                <w:sz w:val="24"/>
                <w:szCs w:val="24"/>
              </w:rPr>
            </w:pPr>
            <w:r w:rsidRPr="00143F27">
              <w:rPr>
                <w:rFonts w:ascii="Times New Roman" w:hAnsi="Times New Roman" w:cs="Times New Roman"/>
                <w:noProof/>
              </w:rPr>
              <w:drawing>
                <wp:anchor distT="0" distB="0" distL="114300" distR="114300" simplePos="0" relativeHeight="251661312" behindDoc="1" locked="0" layoutInCell="1" allowOverlap="1" wp14:anchorId="41BD447E" wp14:editId="14F97DDA">
                  <wp:simplePos x="0" y="0"/>
                  <wp:positionH relativeFrom="column">
                    <wp:posOffset>0</wp:posOffset>
                  </wp:positionH>
                  <wp:positionV relativeFrom="paragraph">
                    <wp:posOffset>635</wp:posOffset>
                  </wp:positionV>
                  <wp:extent cx="1491615"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1F1F7"/>
                              </a:clrFrom>
                              <a:clrTo>
                                <a:srgbClr val="F1F1F7">
                                  <a:alpha val="0"/>
                                </a:srgbClr>
                              </a:clrTo>
                            </a:clrChange>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91615" cy="649605"/>
                          </a:xfrm>
                          <a:prstGeom prst="rect">
                            <a:avLst/>
                          </a:prstGeom>
                          <a:noFill/>
                        </pic:spPr>
                      </pic:pic>
                    </a:graphicData>
                  </a:graphic>
                </wp:anchor>
              </w:drawing>
            </w:r>
          </w:p>
          <w:p w:rsidR="005E6D84" w:rsidRPr="00143F27" w:rsidRDefault="005E6D84" w:rsidP="00AF0973">
            <w:pPr>
              <w:jc w:val="both"/>
              <w:rPr>
                <w:rFonts w:ascii="Times New Roman" w:hAnsi="Times New Roman" w:cs="Times New Roman"/>
                <w:noProof/>
                <w:sz w:val="24"/>
                <w:szCs w:val="24"/>
              </w:rPr>
            </w:pPr>
          </w:p>
          <w:p w:rsidR="005E6D84" w:rsidRPr="00143F27" w:rsidRDefault="005E6D84" w:rsidP="00AF0973">
            <w:pPr>
              <w:jc w:val="both"/>
              <w:rPr>
                <w:rFonts w:ascii="Times New Roman" w:hAnsi="Times New Roman" w:cs="Times New Roman"/>
                <w:noProof/>
                <w:sz w:val="24"/>
                <w:szCs w:val="24"/>
              </w:rPr>
            </w:pPr>
          </w:p>
          <w:p w:rsidR="005E6D84" w:rsidRPr="00143F27" w:rsidRDefault="005E6D84" w:rsidP="00AF0973">
            <w:pPr>
              <w:jc w:val="both"/>
              <w:rPr>
                <w:rFonts w:ascii="Times New Roman" w:hAnsi="Times New Roman" w:cs="Times New Roman"/>
                <w:sz w:val="24"/>
                <w:szCs w:val="24"/>
              </w:rPr>
            </w:pPr>
          </w:p>
          <w:p w:rsidR="005E6D84" w:rsidRPr="00143F27" w:rsidRDefault="005E6D84" w:rsidP="00AF0973">
            <w:pPr>
              <w:jc w:val="both"/>
              <w:rPr>
                <w:rFonts w:ascii="Times New Roman" w:hAnsi="Times New Roman" w:cs="Times New Roman"/>
                <w:sz w:val="24"/>
                <w:szCs w:val="24"/>
              </w:rPr>
            </w:pPr>
            <w:r w:rsidRPr="00143F27">
              <w:rPr>
                <w:rFonts w:ascii="Times New Roman" w:hAnsi="Times New Roman" w:cs="Times New Roman"/>
                <w:sz w:val="24"/>
                <w:szCs w:val="24"/>
              </w:rPr>
              <w:t>Dr. Najamuddin Petta Solong, M.Ag.</w:t>
            </w:r>
          </w:p>
          <w:p w:rsidR="005E6D84" w:rsidRPr="00143F27" w:rsidRDefault="005E6D84" w:rsidP="00AF0973">
            <w:pPr>
              <w:jc w:val="both"/>
              <w:rPr>
                <w:rFonts w:ascii="Times New Roman" w:hAnsi="Times New Roman" w:cs="Times New Roman"/>
                <w:sz w:val="24"/>
                <w:szCs w:val="24"/>
              </w:rPr>
            </w:pPr>
            <w:r w:rsidRPr="00143F27">
              <w:rPr>
                <w:rFonts w:ascii="Times New Roman" w:hAnsi="Times New Roman" w:cs="Times New Roman"/>
                <w:sz w:val="24"/>
                <w:szCs w:val="24"/>
              </w:rPr>
              <w:t>NIP.  197205132006041002</w:t>
            </w:r>
          </w:p>
        </w:tc>
        <w:tc>
          <w:tcPr>
            <w:tcW w:w="561" w:type="dxa"/>
          </w:tcPr>
          <w:p w:rsidR="005E6D84" w:rsidRPr="00143F27" w:rsidRDefault="005E6D84" w:rsidP="00AF0973">
            <w:pPr>
              <w:jc w:val="both"/>
              <w:rPr>
                <w:rFonts w:ascii="Times New Roman" w:hAnsi="Times New Roman" w:cs="Times New Roman"/>
                <w:sz w:val="24"/>
                <w:szCs w:val="24"/>
              </w:rPr>
            </w:pPr>
          </w:p>
        </w:tc>
        <w:tc>
          <w:tcPr>
            <w:tcW w:w="3956" w:type="dxa"/>
          </w:tcPr>
          <w:p w:rsidR="005E6D84" w:rsidRPr="00143F27" w:rsidRDefault="005E6D84" w:rsidP="00AF0973">
            <w:pPr>
              <w:jc w:val="both"/>
              <w:rPr>
                <w:rFonts w:ascii="Times New Roman" w:hAnsi="Times New Roman" w:cs="Times New Roman"/>
                <w:sz w:val="24"/>
                <w:szCs w:val="24"/>
              </w:rPr>
            </w:pPr>
            <w:r w:rsidRPr="00143F27">
              <w:rPr>
                <w:rFonts w:ascii="Times New Roman" w:hAnsi="Times New Roman" w:cs="Times New Roman"/>
                <w:noProof/>
                <w:sz w:val="24"/>
                <w:szCs w:val="24"/>
              </w:rPr>
              <w:drawing>
                <wp:anchor distT="0" distB="0" distL="114300" distR="114300" simplePos="0" relativeHeight="251660288" behindDoc="1" locked="0" layoutInCell="1" allowOverlap="1" wp14:anchorId="425DD323" wp14:editId="2479AF5F">
                  <wp:simplePos x="0" y="0"/>
                  <wp:positionH relativeFrom="column">
                    <wp:posOffset>107507</wp:posOffset>
                  </wp:positionH>
                  <wp:positionV relativeFrom="paragraph">
                    <wp:posOffset>-42752</wp:posOffset>
                  </wp:positionV>
                  <wp:extent cx="2073857" cy="806009"/>
                  <wp:effectExtent l="0" t="0" r="0" b="0"/>
                  <wp:wrapNone/>
                  <wp:docPr id="7" name="Picture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872C49-CBB7-4130-BEC5-AD22651A0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872C49-CBB7-4130-BEC5-AD22651A0D08}"/>
                              </a:ext>
                            </a:extLst>
                          </pic:cNvPr>
                          <pic:cNvPicPr>
                            <a:picLocks noChangeAspect="1"/>
                          </pic:cNvPicPr>
                        </pic:nvPicPr>
                        <pic:blipFill>
                          <a:blip r:embed="rId12" cstate="print">
                            <a:duotone>
                              <a:srgbClr val="4472C4">
                                <a:shade val="45000"/>
                                <a:satMod val="135000"/>
                              </a:srgbClr>
                              <a:prstClr val="white"/>
                            </a:duotone>
                            <a:extLst>
                              <a:ext uri="{BEBA8EAE-BF5A-486C-A8C5-ECC9F3942E4B}">
                                <a14:imgProps xmlns:a14="http://schemas.microsoft.com/office/drawing/2010/main">
                                  <a14:imgLayer r:embed="rId13">
                                    <a14:imgEffect>
                                      <a14:artisticGlowEdges/>
                                    </a14:imgEffect>
                                    <a14:imgEffect>
                                      <a14:colorTemperature colorTemp="59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073857" cy="806009"/>
                          </a:xfrm>
                          <a:prstGeom prst="rect">
                            <a:avLst/>
                          </a:prstGeom>
                          <a:ln>
                            <a:noFill/>
                          </a:ln>
                        </pic:spPr>
                      </pic:pic>
                    </a:graphicData>
                  </a:graphic>
                  <wp14:sizeRelH relativeFrom="page">
                    <wp14:pctWidth>0</wp14:pctWidth>
                  </wp14:sizeRelH>
                  <wp14:sizeRelV relativeFrom="page">
                    <wp14:pctHeight>0</wp14:pctHeight>
                  </wp14:sizeRelV>
                </wp:anchor>
              </w:drawing>
            </w:r>
          </w:p>
          <w:p w:rsidR="005E6D84" w:rsidRPr="00143F27" w:rsidRDefault="005E6D84" w:rsidP="00AF0973">
            <w:pPr>
              <w:jc w:val="both"/>
              <w:rPr>
                <w:rFonts w:ascii="Times New Roman" w:hAnsi="Times New Roman" w:cs="Times New Roman"/>
                <w:sz w:val="24"/>
                <w:szCs w:val="24"/>
              </w:rPr>
            </w:pPr>
          </w:p>
          <w:p w:rsidR="005E6D84" w:rsidRPr="00143F27" w:rsidRDefault="005E6D84" w:rsidP="00AF0973">
            <w:pPr>
              <w:jc w:val="both"/>
              <w:rPr>
                <w:rFonts w:ascii="Times New Roman" w:hAnsi="Times New Roman" w:cs="Times New Roman"/>
                <w:sz w:val="24"/>
                <w:szCs w:val="24"/>
              </w:rPr>
            </w:pPr>
          </w:p>
          <w:p w:rsidR="005E6D84" w:rsidRPr="00143F27" w:rsidRDefault="005E6D84" w:rsidP="00AF0973">
            <w:pPr>
              <w:jc w:val="both"/>
              <w:rPr>
                <w:rFonts w:ascii="Times New Roman" w:hAnsi="Times New Roman" w:cs="Times New Roman"/>
                <w:sz w:val="24"/>
                <w:szCs w:val="24"/>
              </w:rPr>
            </w:pPr>
          </w:p>
          <w:p w:rsidR="005E6D84" w:rsidRPr="00143F27" w:rsidRDefault="005E6D84" w:rsidP="00AF0973">
            <w:pPr>
              <w:rPr>
                <w:rFonts w:ascii="Times New Roman" w:hAnsi="Times New Roman" w:cs="Times New Roman"/>
                <w:sz w:val="24"/>
                <w:szCs w:val="24"/>
              </w:rPr>
            </w:pPr>
            <w:r w:rsidRPr="00143F27">
              <w:rPr>
                <w:rFonts w:ascii="Times New Roman" w:hAnsi="Times New Roman" w:cs="Times New Roman"/>
                <w:sz w:val="24"/>
                <w:szCs w:val="24"/>
              </w:rPr>
              <w:t>Dr. Said Subhan Posangi, M.Pd.I</w:t>
            </w:r>
          </w:p>
          <w:p w:rsidR="005E6D84" w:rsidRPr="00143F27" w:rsidRDefault="005E6D84" w:rsidP="00AF0973">
            <w:pPr>
              <w:rPr>
                <w:rFonts w:ascii="Times New Roman" w:hAnsi="Times New Roman" w:cs="Times New Roman"/>
                <w:sz w:val="24"/>
                <w:szCs w:val="24"/>
              </w:rPr>
            </w:pPr>
            <w:r w:rsidRPr="00143F27">
              <w:rPr>
                <w:rFonts w:ascii="Times New Roman" w:hAnsi="Times New Roman" w:cs="Times New Roman"/>
                <w:sz w:val="24"/>
                <w:szCs w:val="24"/>
              </w:rPr>
              <w:t>NIP.</w:t>
            </w:r>
            <w:r w:rsidRPr="00143F27">
              <w:rPr>
                <w:rFonts w:ascii="Times New Roman" w:hAnsi="Times New Roman" w:cs="Times New Roman"/>
                <w:sz w:val="24"/>
                <w:szCs w:val="24"/>
                <w:lang w:val="id-ID"/>
              </w:rPr>
              <w:t xml:space="preserve"> 197007172000031001</w:t>
            </w:r>
          </w:p>
        </w:tc>
      </w:tr>
    </w:tbl>
    <w:p w:rsidR="005E6D84" w:rsidRPr="00143F27" w:rsidRDefault="005E6D84" w:rsidP="005E6D84">
      <w:pPr>
        <w:spacing w:line="240" w:lineRule="auto"/>
        <w:jc w:val="center"/>
        <w:rPr>
          <w:rFonts w:ascii="Times New Roman" w:hAnsi="Times New Roman" w:cs="Times New Roman"/>
          <w:b/>
          <w:bCs/>
          <w:sz w:val="28"/>
          <w:szCs w:val="28"/>
        </w:rPr>
      </w:pPr>
    </w:p>
    <w:p w:rsidR="005E6D84" w:rsidRPr="00143F27" w:rsidRDefault="005E6D84" w:rsidP="005E6D84">
      <w:pPr>
        <w:spacing w:line="240" w:lineRule="auto"/>
        <w:jc w:val="center"/>
        <w:rPr>
          <w:rFonts w:ascii="Times New Roman" w:hAnsi="Times New Roman" w:cs="Times New Roman"/>
          <w:b/>
          <w:bCs/>
          <w:sz w:val="28"/>
          <w:szCs w:val="28"/>
        </w:rPr>
      </w:pPr>
    </w:p>
    <w:p w:rsidR="005E6D84" w:rsidRPr="00143F27" w:rsidRDefault="005E6D84" w:rsidP="005E6D84">
      <w:pPr>
        <w:spacing w:line="240" w:lineRule="auto"/>
        <w:jc w:val="center"/>
        <w:rPr>
          <w:rFonts w:ascii="Times New Roman" w:hAnsi="Times New Roman" w:cs="Times New Roman"/>
          <w:b/>
          <w:bCs/>
          <w:sz w:val="28"/>
          <w:szCs w:val="28"/>
        </w:rPr>
      </w:pPr>
    </w:p>
    <w:p w:rsidR="005E6D84" w:rsidRPr="00143F27" w:rsidRDefault="005E6D84" w:rsidP="005E6D84">
      <w:pPr>
        <w:spacing w:line="240" w:lineRule="auto"/>
        <w:rPr>
          <w:rFonts w:ascii="Times New Roman" w:hAnsi="Times New Roman" w:cs="Times New Roman"/>
          <w:b/>
          <w:bCs/>
          <w:sz w:val="28"/>
          <w:szCs w:val="28"/>
        </w:rPr>
      </w:pPr>
    </w:p>
    <w:p w:rsidR="005E6D84" w:rsidRPr="00143F27" w:rsidRDefault="005E6D84" w:rsidP="005E6D84">
      <w:pPr>
        <w:spacing w:after="0" w:line="240" w:lineRule="auto"/>
        <w:jc w:val="center"/>
        <w:rPr>
          <w:rFonts w:ascii="Times New Roman" w:hAnsi="Times New Roman" w:cs="Times New Roman"/>
          <w:b/>
          <w:bCs/>
          <w:sz w:val="28"/>
          <w:szCs w:val="28"/>
        </w:rPr>
      </w:pPr>
      <w:r w:rsidRPr="00143F27">
        <w:rPr>
          <w:rFonts w:ascii="Times New Roman" w:hAnsi="Times New Roman" w:cs="Times New Roman"/>
          <w:b/>
          <w:bCs/>
          <w:sz w:val="28"/>
          <w:szCs w:val="28"/>
        </w:rPr>
        <w:lastRenderedPageBreak/>
        <w:t>LAPORAN HASIL IMPLEMENTASI KERJASAMA</w:t>
      </w:r>
    </w:p>
    <w:p w:rsidR="005E6D84" w:rsidRPr="00FD29EA" w:rsidRDefault="005E6D84" w:rsidP="005E6D84">
      <w:pPr>
        <w:spacing w:after="0" w:line="360" w:lineRule="auto"/>
        <w:jc w:val="center"/>
        <w:rPr>
          <w:b/>
          <w:bCs/>
          <w:i/>
          <w:iCs/>
        </w:rPr>
      </w:pPr>
      <w:r w:rsidRPr="00FD29EA">
        <w:rPr>
          <w:rFonts w:ascii="Times New Roman" w:hAnsi="Times New Roman" w:cs="Times New Roman"/>
          <w:b/>
          <w:bCs/>
          <w:i/>
          <w:iCs/>
          <w:sz w:val="28"/>
          <w:szCs w:val="28"/>
        </w:rPr>
        <w:t>“</w:t>
      </w:r>
      <w:r w:rsidRPr="00FD29EA">
        <w:rPr>
          <w:rFonts w:asciiTheme="majorBidi" w:hAnsiTheme="majorBidi" w:cstheme="majorBidi"/>
          <w:b/>
          <w:bCs/>
          <w:i/>
          <w:iCs/>
          <w:sz w:val="24"/>
          <w:szCs w:val="24"/>
        </w:rPr>
        <w:t>Panel Session: Entrepreneur di Kalangan Terdidik dalam rangka Launching Entrepreneur Goes To Campus</w:t>
      </w:r>
      <w:r w:rsidRPr="00FD29EA">
        <w:rPr>
          <w:rFonts w:ascii="Times New Roman" w:hAnsi="Times New Roman" w:cs="Times New Roman"/>
          <w:b/>
          <w:bCs/>
          <w:i/>
          <w:iCs/>
          <w:sz w:val="28"/>
          <w:szCs w:val="28"/>
        </w:rPr>
        <w:t>”</w:t>
      </w:r>
    </w:p>
    <w:p w:rsidR="005E6D84" w:rsidRPr="00143F27" w:rsidRDefault="005E6D84" w:rsidP="005E6D84">
      <w:pPr>
        <w:pStyle w:val="ListParagraph"/>
        <w:spacing w:after="0" w:line="360" w:lineRule="auto"/>
        <w:ind w:left="450"/>
        <w:jc w:val="center"/>
        <w:rPr>
          <w:rFonts w:ascii="Times New Roman" w:hAnsi="Times New Roman" w:cs="Times New Roman"/>
          <w:b/>
          <w:bCs/>
          <w:sz w:val="24"/>
          <w:szCs w:val="24"/>
        </w:rPr>
      </w:pPr>
    </w:p>
    <w:p w:rsidR="005E6D84" w:rsidRPr="00143F27" w:rsidRDefault="005E6D84" w:rsidP="005E6D84">
      <w:pPr>
        <w:spacing w:after="0" w:line="360" w:lineRule="auto"/>
        <w:jc w:val="both"/>
        <w:rPr>
          <w:rFonts w:ascii="Times New Roman" w:hAnsi="Times New Roman" w:cs="Times New Roman"/>
          <w:b/>
          <w:bCs/>
          <w:sz w:val="24"/>
          <w:szCs w:val="24"/>
        </w:rPr>
      </w:pPr>
      <w:r w:rsidRPr="00143F27">
        <w:rPr>
          <w:rFonts w:ascii="Times New Roman" w:hAnsi="Times New Roman" w:cs="Times New Roman"/>
          <w:b/>
          <w:bCs/>
          <w:sz w:val="24"/>
          <w:szCs w:val="24"/>
        </w:rPr>
        <w:t>A.  Pendahuluan</w:t>
      </w:r>
    </w:p>
    <w:p w:rsidR="005E6D84" w:rsidRPr="00C15853" w:rsidRDefault="005E6D84" w:rsidP="005E6D84">
      <w:pPr>
        <w:pStyle w:val="NormalWeb"/>
        <w:spacing w:after="240" w:afterAutospacing="0" w:line="400" w:lineRule="exact"/>
        <w:ind w:firstLine="576"/>
        <w:jc w:val="both"/>
      </w:pPr>
      <w:r w:rsidRPr="00143F27">
        <w:rPr>
          <w:b/>
          <w:bCs/>
        </w:rPr>
        <w:tab/>
      </w:r>
      <w:r w:rsidRPr="00C15853">
        <w:t>Transformasi pendidikan di era digital telah menjadi suatu keniscayaan yang menuntut dunia akademik untuk terus berinovasi dan beradaptasi dengan perkembangan zaman. Perguruan tinggi kini tidak hanya dituntut untuk mencetak lulusan yang unggul secara akademik, tetapi juga harus mampu membentuk pribadi yang mandiri, kreatif, dan inovatif dalam menghadapi berbagai tantangan kehidupan, termasuk dalam bidang kewirausahaan. Hal ini menjadi semakin penting ketika tingkat pengangguran di kalangan lulusan perguruan tinggi masih menjadi persoalan nyata yang perlu dicarikan solusinya secara strategis.</w:t>
      </w:r>
    </w:p>
    <w:p w:rsidR="005E6D84" w:rsidRPr="00C15853" w:rsidRDefault="005E6D84" w:rsidP="005E6D84">
      <w:pPr>
        <w:spacing w:before="100" w:beforeAutospacing="1" w:after="240" w:line="400" w:lineRule="exact"/>
        <w:ind w:firstLine="576"/>
        <w:jc w:val="both"/>
        <w:rPr>
          <w:rFonts w:ascii="Times New Roman" w:eastAsia="Times New Roman" w:hAnsi="Times New Roman" w:cs="Times New Roman"/>
          <w:sz w:val="24"/>
          <w:szCs w:val="24"/>
        </w:rPr>
      </w:pPr>
      <w:r w:rsidRPr="00C15853">
        <w:rPr>
          <w:rFonts w:ascii="Times New Roman" w:eastAsia="Times New Roman" w:hAnsi="Times New Roman" w:cs="Times New Roman"/>
          <w:sz w:val="24"/>
          <w:szCs w:val="24"/>
        </w:rPr>
        <w:t xml:space="preserve">Kegiatan </w:t>
      </w:r>
      <w:r w:rsidRPr="00C15853">
        <w:rPr>
          <w:rFonts w:ascii="Times New Roman" w:eastAsia="Times New Roman" w:hAnsi="Times New Roman" w:cs="Times New Roman"/>
          <w:i/>
          <w:iCs/>
          <w:sz w:val="24"/>
          <w:szCs w:val="24"/>
        </w:rPr>
        <w:t>panel session</w:t>
      </w:r>
      <w:r w:rsidRPr="00C15853">
        <w:rPr>
          <w:rFonts w:ascii="Times New Roman" w:eastAsia="Times New Roman" w:hAnsi="Times New Roman" w:cs="Times New Roman"/>
          <w:sz w:val="24"/>
          <w:szCs w:val="24"/>
        </w:rPr>
        <w:t xml:space="preserve"> bertema kewirausahaan yang diselenggarakan dalam rangkaian kegiatan wisuda Pascasarjana IAIN Sultan Amai Gorontalo merupakan respons nyata terhadap kebutuhan tersebut. Dengan melibatkan berbagai pihak, mulai dari pemerintah, pelaku usaha, hingga kalangan akademisi, kegiatan ini menjadi sangat relevan dalam konteks globalisasi dan digitalisasi saat ini. Diskusi-diskusi yang berlangsung dalam forum tersebut membuka ruang kolaboratif antar sektor dan memberi inspirasi baru tentang bagaimana dunia kampus bisa terlibat lebih aktif dalam pengembangan potensi kewirausahaan mahasiswa.</w:t>
      </w:r>
    </w:p>
    <w:p w:rsidR="005E6D84" w:rsidRPr="00C15853" w:rsidRDefault="005E6D84" w:rsidP="005E6D84">
      <w:pPr>
        <w:spacing w:before="100" w:beforeAutospacing="1" w:after="240" w:line="400" w:lineRule="exact"/>
        <w:ind w:firstLine="576"/>
        <w:jc w:val="both"/>
        <w:rPr>
          <w:rFonts w:ascii="Times New Roman" w:eastAsia="Times New Roman" w:hAnsi="Times New Roman" w:cs="Times New Roman"/>
          <w:sz w:val="24"/>
          <w:szCs w:val="24"/>
        </w:rPr>
      </w:pPr>
      <w:r w:rsidRPr="00C15853">
        <w:rPr>
          <w:rFonts w:ascii="Times New Roman" w:eastAsia="Times New Roman" w:hAnsi="Times New Roman" w:cs="Times New Roman"/>
          <w:sz w:val="24"/>
          <w:szCs w:val="24"/>
        </w:rPr>
        <w:t xml:space="preserve">Tujuan utama dari kegiatan ini adalah untuk membuka cakrawala berpikir mahasiswa agar tidak hanya terpaku pada jalur kerja konvensional pasca-kelulusan, tetapi juga siap menjadi </w:t>
      </w:r>
      <w:r w:rsidRPr="00C15853">
        <w:rPr>
          <w:rFonts w:ascii="Times New Roman" w:eastAsia="Times New Roman" w:hAnsi="Times New Roman" w:cs="Times New Roman"/>
          <w:i/>
          <w:iCs/>
          <w:sz w:val="24"/>
          <w:szCs w:val="24"/>
        </w:rPr>
        <w:t>entrepreneur</w:t>
      </w:r>
      <w:r w:rsidRPr="00C15853">
        <w:rPr>
          <w:rFonts w:ascii="Times New Roman" w:eastAsia="Times New Roman" w:hAnsi="Times New Roman" w:cs="Times New Roman"/>
          <w:sz w:val="24"/>
          <w:szCs w:val="24"/>
        </w:rPr>
        <w:t xml:space="preserve"> yang tangguh dan kreatif. Mahasiswa diharapkan mampu melihat peluang, mengembangkan ide bisnis, serta mengaktualisasikan pengetahuan yang dimiliki menjadi solusi nyata di tengah masyarakat. Dengan demikian, kegiatan ini menjadi langkah awal yang strategis </w:t>
      </w:r>
      <w:r w:rsidRPr="00C15853">
        <w:rPr>
          <w:rFonts w:ascii="Times New Roman" w:eastAsia="Times New Roman" w:hAnsi="Times New Roman" w:cs="Times New Roman"/>
          <w:sz w:val="24"/>
          <w:szCs w:val="24"/>
        </w:rPr>
        <w:lastRenderedPageBreak/>
        <w:t>dalam membentuk budaya kewirausahaan di lingkungan perguruan tinggi, khususnya di kalangan mahasiswa Prodi Pendidikan Agama Islam.</w:t>
      </w:r>
    </w:p>
    <w:p w:rsidR="005E6D84" w:rsidRDefault="005E6D84" w:rsidP="005E6D84">
      <w:pPr>
        <w:pStyle w:val="NormalWeb"/>
        <w:spacing w:before="0" w:beforeAutospacing="0" w:after="0" w:afterAutospacing="0" w:line="360" w:lineRule="auto"/>
        <w:jc w:val="both"/>
        <w:rPr>
          <w:b/>
          <w:bCs/>
        </w:rPr>
      </w:pPr>
      <w:r w:rsidRPr="00143F27">
        <w:rPr>
          <w:b/>
          <w:bCs/>
        </w:rPr>
        <w:t>B. Dasar Pelaksanaan</w:t>
      </w:r>
    </w:p>
    <w:p w:rsidR="005E6D84" w:rsidRPr="00907BC2" w:rsidRDefault="005E6D84" w:rsidP="005E6D84">
      <w:pPr>
        <w:pStyle w:val="NormalWeb"/>
        <w:spacing w:before="0" w:beforeAutospacing="0" w:after="0" w:afterAutospacing="0" w:line="360" w:lineRule="auto"/>
        <w:ind w:firstLine="720"/>
        <w:jc w:val="both"/>
        <w:rPr>
          <w:b/>
          <w:bCs/>
        </w:rPr>
      </w:pPr>
      <w:r>
        <w:t>Kegiatan ini dilaksanakan atas dasar kebutuhan akademik dan sosial, dengan semangat memperkuat kolaborasi antara dunia pendidikan dan sektor usaha. Komitmen dari Politeknik Gorontalo dan KADIN Provinsi Gorontalo bersama IAIN Sultan Amai menjadi wujud kepedulian terhadap pemberdayaan mahasiswa, khususnya dalam mendorong kemandirian ekonomi sejak dini.</w:t>
      </w:r>
    </w:p>
    <w:p w:rsidR="005E6D84" w:rsidRPr="009F6E09" w:rsidRDefault="005E6D84" w:rsidP="005E6D84">
      <w:pPr>
        <w:spacing w:after="0"/>
        <w:jc w:val="both"/>
        <w:rPr>
          <w:rFonts w:ascii="Times New Roman" w:eastAsia="Times New Roman" w:hAnsi="Times New Roman" w:cs="Times New Roman"/>
          <w:sz w:val="24"/>
          <w:szCs w:val="24"/>
        </w:rPr>
      </w:pPr>
      <w:r w:rsidRPr="00143F27">
        <w:rPr>
          <w:rFonts w:ascii="Times New Roman" w:hAnsi="Times New Roman" w:cs="Times New Roman"/>
          <w:b/>
          <w:bCs/>
          <w:sz w:val="24"/>
          <w:szCs w:val="24"/>
        </w:rPr>
        <w:t>B. Tujuan Kerjasama</w:t>
      </w:r>
    </w:p>
    <w:p w:rsidR="005E6D84" w:rsidRPr="00143F27" w:rsidRDefault="005E6D84" w:rsidP="005E6D84">
      <w:pPr>
        <w:spacing w:after="120"/>
        <w:jc w:val="both"/>
        <w:rPr>
          <w:rFonts w:ascii="Times New Roman" w:eastAsia="Times New Roman" w:hAnsi="Times New Roman" w:cs="Times New Roman"/>
          <w:sz w:val="24"/>
          <w:szCs w:val="24"/>
        </w:rPr>
      </w:pPr>
      <w:r w:rsidRPr="00143F27">
        <w:rPr>
          <w:rFonts w:ascii="Times New Roman" w:eastAsia="Times New Roman" w:hAnsi="Times New Roman" w:cs="Times New Roman"/>
          <w:sz w:val="24"/>
          <w:szCs w:val="24"/>
        </w:rPr>
        <w:t>Tujuan kegiatan ini antara lain:</w:t>
      </w:r>
    </w:p>
    <w:p w:rsidR="005E6D84" w:rsidRPr="00FD29EA" w:rsidRDefault="005E6D84" w:rsidP="005E6D84">
      <w:pPr>
        <w:pStyle w:val="ListParagraph"/>
        <w:numPr>
          <w:ilvl w:val="0"/>
          <w:numId w:val="4"/>
        </w:numPr>
        <w:spacing w:after="120" w:line="360" w:lineRule="auto"/>
        <w:ind w:left="540"/>
        <w:jc w:val="both"/>
        <w:rPr>
          <w:rFonts w:asciiTheme="majorBidi" w:eastAsia="Times New Roman" w:hAnsiTheme="majorBidi" w:cstheme="majorBidi"/>
          <w:sz w:val="24"/>
          <w:szCs w:val="24"/>
        </w:rPr>
      </w:pPr>
      <w:r w:rsidRPr="00FD29EA">
        <w:rPr>
          <w:rFonts w:asciiTheme="majorBidi" w:hAnsiTheme="majorBidi" w:cstheme="majorBidi"/>
          <w:sz w:val="24"/>
          <w:szCs w:val="24"/>
        </w:rPr>
        <w:t>Memberikan wawasan tentang transformasi pendidikan berbasis kewirausahaan</w:t>
      </w:r>
    </w:p>
    <w:p w:rsidR="005E6D84" w:rsidRPr="00FD29EA" w:rsidRDefault="005E6D84" w:rsidP="005E6D84">
      <w:pPr>
        <w:pStyle w:val="ListParagraph"/>
        <w:numPr>
          <w:ilvl w:val="0"/>
          <w:numId w:val="4"/>
        </w:numPr>
        <w:spacing w:after="120" w:line="360" w:lineRule="auto"/>
        <w:ind w:left="540"/>
        <w:jc w:val="both"/>
        <w:rPr>
          <w:rFonts w:asciiTheme="majorBidi" w:eastAsia="Times New Roman" w:hAnsiTheme="majorBidi" w:cstheme="majorBidi"/>
          <w:sz w:val="24"/>
          <w:szCs w:val="24"/>
        </w:rPr>
      </w:pPr>
      <w:r w:rsidRPr="00FD29EA">
        <w:rPr>
          <w:rFonts w:asciiTheme="majorBidi" w:hAnsiTheme="majorBidi" w:cstheme="majorBidi"/>
          <w:sz w:val="24"/>
          <w:szCs w:val="24"/>
        </w:rPr>
        <w:t>Mewadahi ruang dialog ide lintas sektor antara akademisi dan praktisi</w:t>
      </w:r>
    </w:p>
    <w:p w:rsidR="005E6D84" w:rsidRPr="00FD29EA" w:rsidRDefault="005E6D84" w:rsidP="005E6D84">
      <w:pPr>
        <w:pStyle w:val="ListParagraph"/>
        <w:numPr>
          <w:ilvl w:val="0"/>
          <w:numId w:val="4"/>
        </w:numPr>
        <w:spacing w:after="120" w:line="360" w:lineRule="auto"/>
        <w:ind w:left="540"/>
        <w:jc w:val="both"/>
        <w:rPr>
          <w:rFonts w:asciiTheme="majorBidi" w:eastAsia="Times New Roman" w:hAnsiTheme="majorBidi" w:cstheme="majorBidi"/>
          <w:sz w:val="24"/>
          <w:szCs w:val="24"/>
        </w:rPr>
      </w:pPr>
      <w:r w:rsidRPr="00FD29EA">
        <w:rPr>
          <w:rFonts w:asciiTheme="majorBidi" w:hAnsiTheme="majorBidi" w:cstheme="majorBidi"/>
          <w:sz w:val="24"/>
          <w:szCs w:val="24"/>
        </w:rPr>
        <w:t xml:space="preserve">Mendorong madrasah atau perguruan tinggi agar aktif menyelenggarakan kegiatan aplikatif </w:t>
      </w:r>
    </w:p>
    <w:p w:rsidR="005E6D84" w:rsidRPr="00FD29EA" w:rsidRDefault="005E6D84" w:rsidP="005E6D84">
      <w:pPr>
        <w:pStyle w:val="ListParagraph"/>
        <w:numPr>
          <w:ilvl w:val="0"/>
          <w:numId w:val="4"/>
        </w:numPr>
        <w:spacing w:after="120" w:line="360" w:lineRule="auto"/>
        <w:ind w:left="540"/>
        <w:jc w:val="both"/>
        <w:rPr>
          <w:rFonts w:asciiTheme="majorBidi" w:eastAsia="Times New Roman" w:hAnsiTheme="majorBidi" w:cstheme="majorBidi"/>
          <w:sz w:val="24"/>
          <w:szCs w:val="24"/>
        </w:rPr>
      </w:pPr>
      <w:r w:rsidRPr="00FD29EA">
        <w:rPr>
          <w:rFonts w:asciiTheme="majorBidi" w:hAnsiTheme="majorBidi" w:cstheme="majorBidi"/>
          <w:sz w:val="24"/>
          <w:szCs w:val="24"/>
        </w:rPr>
        <w:t>Menguatkan jejaring institusi pendidikan dengan dunia usaha</w:t>
      </w:r>
    </w:p>
    <w:p w:rsidR="005E6D84" w:rsidRPr="00143F27" w:rsidRDefault="005E6D84" w:rsidP="005E6D84">
      <w:pPr>
        <w:spacing w:after="120"/>
        <w:jc w:val="both"/>
        <w:rPr>
          <w:rFonts w:ascii="Times New Roman" w:hAnsi="Times New Roman" w:cs="Times New Roman"/>
          <w:b/>
          <w:bCs/>
          <w:sz w:val="24"/>
          <w:szCs w:val="24"/>
        </w:rPr>
      </w:pPr>
      <w:r w:rsidRPr="00143F27">
        <w:rPr>
          <w:rFonts w:ascii="Times New Roman" w:hAnsi="Times New Roman" w:cs="Times New Roman"/>
          <w:b/>
          <w:bCs/>
          <w:sz w:val="24"/>
          <w:szCs w:val="24"/>
        </w:rPr>
        <w:t xml:space="preserve">C. Manfaat Implementasi Kerjasama </w:t>
      </w:r>
    </w:p>
    <w:p w:rsidR="005E6D84" w:rsidRPr="00813E22" w:rsidRDefault="005E6D84" w:rsidP="005E6D84">
      <w:pPr>
        <w:spacing w:after="0" w:line="360" w:lineRule="auto"/>
        <w:jc w:val="both"/>
        <w:rPr>
          <w:rFonts w:ascii="Times New Roman" w:hAnsi="Times New Roman" w:cs="Times New Roman"/>
          <w:sz w:val="24"/>
          <w:szCs w:val="24"/>
        </w:rPr>
      </w:pPr>
      <w:r w:rsidRPr="00813E22">
        <w:rPr>
          <w:rFonts w:ascii="Times New Roman" w:hAnsi="Times New Roman" w:cs="Times New Roman"/>
          <w:sz w:val="24"/>
          <w:szCs w:val="24"/>
        </w:rPr>
        <w:t>Kegiatan ini memberikan manfaat nyata bagi peserta, di antaranya:</w:t>
      </w:r>
    </w:p>
    <w:p w:rsidR="005E6D84" w:rsidRPr="00FD29EA" w:rsidRDefault="005E6D84" w:rsidP="005E6D84">
      <w:pPr>
        <w:pStyle w:val="ListParagraph"/>
        <w:numPr>
          <w:ilvl w:val="0"/>
          <w:numId w:val="5"/>
        </w:numPr>
        <w:spacing w:after="0" w:line="360" w:lineRule="auto"/>
        <w:ind w:left="540"/>
        <w:jc w:val="both"/>
        <w:rPr>
          <w:rFonts w:asciiTheme="majorBidi" w:hAnsiTheme="majorBidi" w:cstheme="majorBidi"/>
          <w:sz w:val="24"/>
          <w:szCs w:val="24"/>
        </w:rPr>
      </w:pPr>
      <w:r w:rsidRPr="00FD29EA">
        <w:rPr>
          <w:rFonts w:asciiTheme="majorBidi" w:hAnsiTheme="majorBidi" w:cstheme="majorBidi"/>
          <w:sz w:val="24"/>
          <w:szCs w:val="24"/>
        </w:rPr>
        <w:t>Memberi inspirasi dan motivasi kepada dosen dan mahasiswa untuk mengembangkan usaha mandiri</w:t>
      </w:r>
    </w:p>
    <w:p w:rsidR="005E6D84" w:rsidRPr="00FD29EA" w:rsidRDefault="005E6D84" w:rsidP="005E6D84">
      <w:pPr>
        <w:pStyle w:val="ListParagraph"/>
        <w:numPr>
          <w:ilvl w:val="0"/>
          <w:numId w:val="5"/>
        </w:numPr>
        <w:spacing w:after="0" w:line="360" w:lineRule="auto"/>
        <w:ind w:left="540"/>
        <w:jc w:val="both"/>
        <w:rPr>
          <w:rFonts w:asciiTheme="majorBidi" w:hAnsiTheme="majorBidi" w:cstheme="majorBidi"/>
          <w:sz w:val="24"/>
          <w:szCs w:val="24"/>
        </w:rPr>
      </w:pPr>
      <w:r w:rsidRPr="00FD29EA">
        <w:rPr>
          <w:rFonts w:asciiTheme="majorBidi" w:hAnsiTheme="majorBidi" w:cstheme="majorBidi"/>
          <w:sz w:val="24"/>
          <w:szCs w:val="24"/>
        </w:rPr>
        <w:t>Meningkatkan pemahaman pendekatan pendidikan berbasis praktik dan dunia kerja</w:t>
      </w:r>
    </w:p>
    <w:p w:rsidR="005E6D84" w:rsidRPr="00FD29EA" w:rsidRDefault="005E6D84" w:rsidP="005E6D84">
      <w:pPr>
        <w:pStyle w:val="ListParagraph"/>
        <w:numPr>
          <w:ilvl w:val="0"/>
          <w:numId w:val="5"/>
        </w:numPr>
        <w:spacing w:after="0" w:line="360" w:lineRule="auto"/>
        <w:ind w:left="540"/>
        <w:jc w:val="both"/>
        <w:rPr>
          <w:rFonts w:asciiTheme="majorBidi" w:hAnsiTheme="majorBidi" w:cstheme="majorBidi"/>
          <w:sz w:val="24"/>
          <w:szCs w:val="24"/>
        </w:rPr>
      </w:pPr>
      <w:r w:rsidRPr="00FD29EA">
        <w:rPr>
          <w:rFonts w:asciiTheme="majorBidi" w:hAnsiTheme="majorBidi" w:cstheme="majorBidi"/>
          <w:sz w:val="24"/>
          <w:szCs w:val="24"/>
        </w:rPr>
        <w:t>Menumbuhkan budaya literasi akademik melalui pelaporan kegiatan</w:t>
      </w:r>
    </w:p>
    <w:p w:rsidR="005E6D84" w:rsidRPr="00FD29EA" w:rsidRDefault="005E6D84" w:rsidP="005E6D84">
      <w:pPr>
        <w:pStyle w:val="ListParagraph"/>
        <w:spacing w:after="0" w:line="360" w:lineRule="auto"/>
        <w:ind w:left="540"/>
        <w:jc w:val="both"/>
        <w:rPr>
          <w:rFonts w:asciiTheme="majorBidi" w:hAnsiTheme="majorBidi" w:cstheme="majorBidi"/>
          <w:sz w:val="24"/>
          <w:szCs w:val="24"/>
        </w:rPr>
      </w:pPr>
      <w:r w:rsidRPr="00FD29EA">
        <w:rPr>
          <w:rFonts w:asciiTheme="majorBidi" w:hAnsiTheme="majorBidi" w:cstheme="majorBidi"/>
          <w:sz w:val="24"/>
          <w:szCs w:val="24"/>
        </w:rPr>
        <w:t>Meningkatkan citra kampus sebagai institusi progresif dan adaptif terhadap kebutuhan zaman</w:t>
      </w:r>
    </w:p>
    <w:p w:rsidR="005E6D84" w:rsidRPr="00143F27" w:rsidRDefault="005E6D84" w:rsidP="005E6D84">
      <w:pPr>
        <w:spacing w:after="0" w:line="360" w:lineRule="auto"/>
        <w:jc w:val="both"/>
        <w:rPr>
          <w:rFonts w:ascii="Times New Roman" w:hAnsi="Times New Roman" w:cs="Times New Roman"/>
          <w:b/>
          <w:bCs/>
          <w:sz w:val="24"/>
          <w:szCs w:val="24"/>
        </w:rPr>
      </w:pPr>
      <w:r w:rsidRPr="00143F27">
        <w:rPr>
          <w:rFonts w:ascii="Times New Roman" w:hAnsi="Times New Roman" w:cs="Times New Roman"/>
          <w:b/>
          <w:bCs/>
          <w:sz w:val="24"/>
          <w:szCs w:val="24"/>
        </w:rPr>
        <w:t>D. Pelaksanaan Kegiatan</w:t>
      </w:r>
    </w:p>
    <w:p w:rsidR="005E6D84" w:rsidRPr="00C15853" w:rsidRDefault="005E6D84" w:rsidP="005E6D84">
      <w:pPr>
        <w:spacing w:before="100" w:beforeAutospacing="1" w:after="240" w:line="400" w:lineRule="exact"/>
        <w:ind w:firstLine="576"/>
        <w:jc w:val="both"/>
        <w:rPr>
          <w:rFonts w:ascii="Times New Roman" w:eastAsia="Times New Roman" w:hAnsi="Times New Roman" w:cs="Times New Roman"/>
          <w:sz w:val="24"/>
          <w:szCs w:val="24"/>
        </w:rPr>
      </w:pPr>
      <w:r w:rsidRPr="00C15853">
        <w:rPr>
          <w:rFonts w:ascii="Times New Roman" w:eastAsia="Times New Roman" w:hAnsi="Times New Roman" w:cs="Times New Roman"/>
          <w:sz w:val="24"/>
          <w:szCs w:val="24"/>
        </w:rPr>
        <w:t xml:space="preserve">Pelaksanaan kegiatan </w:t>
      </w:r>
      <w:r w:rsidRPr="00C15853">
        <w:rPr>
          <w:rFonts w:ascii="Times New Roman" w:eastAsia="Times New Roman" w:hAnsi="Times New Roman" w:cs="Times New Roman"/>
          <w:i/>
          <w:iCs/>
          <w:sz w:val="24"/>
          <w:szCs w:val="24"/>
        </w:rPr>
        <w:t>Panel Session: Entrepreneur di Kalangan Terdidik</w:t>
      </w:r>
      <w:r w:rsidRPr="00C15853">
        <w:rPr>
          <w:rFonts w:ascii="Times New Roman" w:eastAsia="Times New Roman" w:hAnsi="Times New Roman" w:cs="Times New Roman"/>
          <w:sz w:val="24"/>
          <w:szCs w:val="24"/>
        </w:rPr>
        <w:t xml:space="preserve"> berlangsung pada tanggal 29 September 2021 bertempat di Kampus 2 IAIN Sultan </w:t>
      </w:r>
      <w:r w:rsidRPr="00C15853">
        <w:rPr>
          <w:rFonts w:ascii="Times New Roman" w:eastAsia="Times New Roman" w:hAnsi="Times New Roman" w:cs="Times New Roman"/>
          <w:sz w:val="24"/>
          <w:szCs w:val="24"/>
        </w:rPr>
        <w:lastRenderedPageBreak/>
        <w:t>Amai Gorontalo. Kegiatan ini merupakan bagian dari rangkaian acara wisuda Pascasarjana yang diikuti oleh dosen dan mahasiswa, khususnya dari Program Studi Pendidikan Agama Islam. Kegiatan dilaksanakan dalam bentuk hybrid, yaitu secara luring (tatap muka langsung) dan daring (virtual), guna menjangkau peserta dari berbagai daerah serta menyesuaikan dengan situasi dan kondisi saat itu.</w:t>
      </w:r>
    </w:p>
    <w:p w:rsidR="005E6D84" w:rsidRPr="00C15853" w:rsidRDefault="005E6D84" w:rsidP="005E6D84">
      <w:pPr>
        <w:spacing w:before="100" w:beforeAutospacing="1" w:after="240" w:line="400" w:lineRule="exact"/>
        <w:ind w:firstLine="576"/>
        <w:jc w:val="both"/>
        <w:rPr>
          <w:rFonts w:ascii="Times New Roman" w:eastAsia="Times New Roman" w:hAnsi="Times New Roman" w:cs="Times New Roman"/>
          <w:sz w:val="24"/>
          <w:szCs w:val="24"/>
        </w:rPr>
      </w:pPr>
      <w:r w:rsidRPr="00C15853">
        <w:rPr>
          <w:rFonts w:ascii="Times New Roman" w:eastAsia="Times New Roman" w:hAnsi="Times New Roman" w:cs="Times New Roman"/>
          <w:sz w:val="24"/>
          <w:szCs w:val="24"/>
        </w:rPr>
        <w:t>Seminar kewirausahaan ini melibatkan berbagai peserta dari kalangan akademisi, mahasiswa, pengusaha, hingga perwakilan institusi pendidikan lainnya. Antusiasme peserta sangat tinggi, terlihat dari membludaknya jumlah yang hadir, baik secara langsung maupun virtual. Kehadiran mahasiswa dan dosen Prodi PAI menunjukkan komitmen dunia akademik terhadap pengembangan potensi kewirausahaan sebagai bagian dari pendidikan karakter dan keterampilan hidup.</w:t>
      </w:r>
    </w:p>
    <w:p w:rsidR="005E6D84" w:rsidRPr="00C15853" w:rsidRDefault="005E6D84" w:rsidP="005E6D84">
      <w:pPr>
        <w:spacing w:before="100" w:beforeAutospacing="1" w:after="240" w:line="400" w:lineRule="exact"/>
        <w:ind w:firstLine="576"/>
        <w:jc w:val="both"/>
        <w:rPr>
          <w:rFonts w:ascii="Times New Roman" w:eastAsia="Times New Roman" w:hAnsi="Times New Roman" w:cs="Times New Roman"/>
          <w:sz w:val="24"/>
          <w:szCs w:val="24"/>
        </w:rPr>
      </w:pPr>
      <w:r w:rsidRPr="00C15853">
        <w:rPr>
          <w:rFonts w:ascii="Times New Roman" w:eastAsia="Times New Roman" w:hAnsi="Times New Roman" w:cs="Times New Roman"/>
          <w:sz w:val="24"/>
          <w:szCs w:val="24"/>
        </w:rPr>
        <w:t>Daftar narasumber yang hadir pun sangat beragam dan kompeten di bidangnya. Di antaranya adalah Sandiaga Uno selaku Menteri Pariwisata dan Ekonomi Kreatif, Elnino Mohi dari Komisi 10 DPR RI, Prof. Dr. Ir. Amar dari Universitas Tadulako, Brigjen TNI Amrin Ibrahim (Danrem 133 NW), Dr. H. Weny Liputo, MM, Dr. dr. H. Muh. Isman Jusuf, serta Ketua KADIN Provinsi Gorontalo Muhallim Litty. Selain itu, kegiatan ini juga dihadiri oleh beberapa pengusaha muda dan pelaku UMKM yang turut memberikan kontribusi dan inspirasi nyata dalam membangun semangat kewirausahaan di kalangan mahasiswa.</w:t>
      </w:r>
    </w:p>
    <w:p w:rsidR="005E6D84" w:rsidRPr="00143F27" w:rsidRDefault="005E6D84" w:rsidP="005E6D84">
      <w:pPr>
        <w:spacing w:before="240"/>
        <w:jc w:val="both"/>
        <w:rPr>
          <w:rFonts w:ascii="Times New Roman" w:hAnsi="Times New Roman" w:cs="Times New Roman"/>
          <w:b/>
          <w:bCs/>
          <w:sz w:val="24"/>
          <w:szCs w:val="24"/>
        </w:rPr>
      </w:pPr>
      <w:r w:rsidRPr="00143F27">
        <w:rPr>
          <w:rFonts w:ascii="Times New Roman" w:hAnsi="Times New Roman" w:cs="Times New Roman"/>
          <w:b/>
          <w:bCs/>
          <w:sz w:val="24"/>
          <w:szCs w:val="24"/>
        </w:rPr>
        <w:t>E. Pihak Yang Terlibat</w:t>
      </w:r>
    </w:p>
    <w:p w:rsidR="005E6D84" w:rsidRPr="00143F27" w:rsidRDefault="005E6D84" w:rsidP="005E6D84">
      <w:pPr>
        <w:spacing w:after="0" w:line="360" w:lineRule="auto"/>
        <w:jc w:val="both"/>
        <w:rPr>
          <w:rFonts w:ascii="Times New Roman" w:hAnsi="Times New Roman" w:cs="Times New Roman"/>
          <w:sz w:val="24"/>
          <w:szCs w:val="24"/>
        </w:rPr>
      </w:pPr>
      <w:r w:rsidRPr="00143F27">
        <w:rPr>
          <w:rFonts w:ascii="Times New Roman" w:hAnsi="Times New Roman" w:cs="Times New Roman"/>
          <w:b/>
          <w:bCs/>
          <w:sz w:val="24"/>
          <w:szCs w:val="24"/>
        </w:rPr>
        <w:tab/>
      </w:r>
      <w:r w:rsidRPr="00143F27">
        <w:rPr>
          <w:rFonts w:ascii="Times New Roman" w:hAnsi="Times New Roman" w:cs="Times New Roman"/>
          <w:sz w:val="24"/>
          <w:szCs w:val="24"/>
        </w:rPr>
        <w:t xml:space="preserve">Adapun pihak yang dilibatkan dalam kegiatan Seminar Internasional ini, sebagai berikut: </w:t>
      </w:r>
    </w:p>
    <w:p w:rsidR="005E6D84" w:rsidRPr="00FD29EA" w:rsidRDefault="005E6D84" w:rsidP="005E6D84">
      <w:pPr>
        <w:pStyle w:val="ListParagraph"/>
        <w:numPr>
          <w:ilvl w:val="0"/>
          <w:numId w:val="2"/>
        </w:numPr>
        <w:spacing w:after="0" w:line="360" w:lineRule="auto"/>
        <w:jc w:val="both"/>
        <w:rPr>
          <w:rFonts w:asciiTheme="majorBidi" w:hAnsiTheme="majorBidi" w:cstheme="majorBidi"/>
          <w:sz w:val="24"/>
          <w:szCs w:val="24"/>
        </w:rPr>
      </w:pPr>
      <w:r w:rsidRPr="00C15853">
        <w:rPr>
          <w:rFonts w:ascii="Times New Roman" w:eastAsia="Times New Roman" w:hAnsi="Times New Roman" w:cs="Times New Roman"/>
          <w:sz w:val="24"/>
          <w:szCs w:val="24"/>
        </w:rPr>
        <w:t>Penyelenggara</w:t>
      </w:r>
      <w:r w:rsidRPr="00FD29EA">
        <w:rPr>
          <w:rFonts w:asciiTheme="majorBidi" w:eastAsia="Times New Roman" w:hAnsiTheme="majorBidi" w:cstheme="majorBidi"/>
          <w:sz w:val="24"/>
          <w:szCs w:val="24"/>
        </w:rPr>
        <w:t xml:space="preserve">: </w:t>
      </w:r>
      <w:r w:rsidRPr="00FD29EA">
        <w:rPr>
          <w:rFonts w:asciiTheme="majorBidi" w:hAnsiTheme="majorBidi" w:cstheme="majorBidi"/>
          <w:sz w:val="24"/>
          <w:szCs w:val="24"/>
        </w:rPr>
        <w:t>Politeknik Gorontalo, KADIN Provinsi Gorontalo</w:t>
      </w:r>
    </w:p>
    <w:p w:rsidR="005E6D84" w:rsidRPr="00FD29EA" w:rsidRDefault="005E6D84" w:rsidP="005E6D84">
      <w:pPr>
        <w:pStyle w:val="ListParagraph"/>
        <w:numPr>
          <w:ilvl w:val="0"/>
          <w:numId w:val="2"/>
        </w:numPr>
        <w:spacing w:before="240" w:after="0" w:line="360" w:lineRule="auto"/>
        <w:jc w:val="both"/>
        <w:rPr>
          <w:rFonts w:asciiTheme="majorBidi" w:hAnsiTheme="majorBidi" w:cstheme="majorBidi"/>
          <w:b/>
          <w:bCs/>
          <w:sz w:val="24"/>
          <w:szCs w:val="24"/>
        </w:rPr>
      </w:pPr>
      <w:r w:rsidRPr="00FD29EA">
        <w:rPr>
          <w:rFonts w:asciiTheme="majorBidi" w:eastAsia="Times New Roman" w:hAnsiTheme="majorBidi" w:cstheme="majorBidi"/>
          <w:sz w:val="24"/>
          <w:szCs w:val="24"/>
        </w:rPr>
        <w:t xml:space="preserve">Peserta:  </w:t>
      </w:r>
      <w:r w:rsidRPr="00FD29EA">
        <w:rPr>
          <w:rFonts w:asciiTheme="majorBidi" w:hAnsiTheme="majorBidi" w:cstheme="majorBidi"/>
          <w:sz w:val="24"/>
          <w:szCs w:val="24"/>
        </w:rPr>
        <w:t>Mahasiswa dan dosen IAIN Sultan Amai, masyarakat umum, pelaku UMKM</w:t>
      </w:r>
    </w:p>
    <w:p w:rsidR="005E6D84" w:rsidRPr="00FD29EA" w:rsidRDefault="005E6D84" w:rsidP="005E6D84">
      <w:pPr>
        <w:pStyle w:val="ListParagraph"/>
        <w:numPr>
          <w:ilvl w:val="0"/>
          <w:numId w:val="2"/>
        </w:numPr>
        <w:spacing w:before="240" w:after="0" w:line="360" w:lineRule="auto"/>
        <w:jc w:val="both"/>
        <w:rPr>
          <w:rFonts w:asciiTheme="majorBidi" w:hAnsiTheme="majorBidi" w:cstheme="majorBidi"/>
          <w:b/>
          <w:bCs/>
          <w:sz w:val="24"/>
          <w:szCs w:val="24"/>
        </w:rPr>
      </w:pPr>
      <w:r w:rsidRPr="00FD29EA">
        <w:rPr>
          <w:rFonts w:asciiTheme="majorBidi" w:hAnsiTheme="majorBidi" w:cstheme="majorBidi"/>
          <w:sz w:val="24"/>
          <w:szCs w:val="24"/>
        </w:rPr>
        <w:t>Pimpinan KADIN, tokoh akademisi, dan unsur legislatif</w:t>
      </w:r>
    </w:p>
    <w:p w:rsidR="005E6D84" w:rsidRDefault="005E6D84" w:rsidP="005E6D84">
      <w:pPr>
        <w:spacing w:before="240" w:after="0" w:line="360" w:lineRule="auto"/>
        <w:jc w:val="both"/>
        <w:rPr>
          <w:rFonts w:ascii="Times New Roman" w:hAnsi="Times New Roman" w:cs="Times New Roman"/>
          <w:b/>
          <w:bCs/>
          <w:sz w:val="24"/>
          <w:szCs w:val="24"/>
        </w:rPr>
      </w:pPr>
      <w:r w:rsidRPr="00C77DDC">
        <w:rPr>
          <w:rFonts w:ascii="Times New Roman" w:hAnsi="Times New Roman" w:cs="Times New Roman"/>
          <w:b/>
          <w:bCs/>
          <w:sz w:val="24"/>
          <w:szCs w:val="24"/>
        </w:rPr>
        <w:t>E.  Penutup</w:t>
      </w:r>
    </w:p>
    <w:p w:rsidR="005E6D84" w:rsidRPr="00E475DA" w:rsidRDefault="005E6D84" w:rsidP="005E6D84">
      <w:pPr>
        <w:spacing w:before="100" w:beforeAutospacing="1" w:after="240" w:line="400" w:lineRule="exact"/>
        <w:ind w:firstLine="576"/>
        <w:jc w:val="both"/>
        <w:rPr>
          <w:rFonts w:ascii="Times New Roman" w:eastAsia="Times New Roman" w:hAnsi="Times New Roman" w:cs="Times New Roman"/>
          <w:sz w:val="24"/>
          <w:szCs w:val="24"/>
        </w:rPr>
      </w:pPr>
      <w:r w:rsidRPr="00E475DA">
        <w:rPr>
          <w:rFonts w:ascii="Times New Roman" w:eastAsia="Times New Roman" w:hAnsi="Times New Roman" w:cs="Times New Roman"/>
          <w:sz w:val="24"/>
          <w:szCs w:val="24"/>
        </w:rPr>
        <w:lastRenderedPageBreak/>
        <w:t>Kegiatan ini mencerminkan kesadaran yang semakin tumbuh di lingkungan akademik tentang pentingnya menanamkan budaya entrepreneur sejak masa perkuliahan. Dengan menghadirkan narasumber dari berbagai latar belakang, mahasiswa memperoleh gambaran nyata tentang tantangan dan peluang di dunia usaha. Hal ini menjadi momentum yang tepat untuk mengintegrasikan nilai-nilai kewirausahaan dalam proses pendidikan, khususnya pada Prodi Pendidikan Agama Islam yang selama ini lebih fokus pada pengembangan kompetensi keilmuan religius.</w:t>
      </w:r>
    </w:p>
    <w:p w:rsidR="005E6D84" w:rsidRPr="00E475DA" w:rsidRDefault="005E6D84" w:rsidP="005E6D84">
      <w:pPr>
        <w:spacing w:before="100" w:beforeAutospacing="1" w:after="240" w:line="400" w:lineRule="exact"/>
        <w:ind w:firstLine="576"/>
        <w:jc w:val="both"/>
        <w:rPr>
          <w:rFonts w:ascii="Times New Roman" w:eastAsia="Times New Roman" w:hAnsi="Times New Roman" w:cs="Times New Roman"/>
          <w:sz w:val="24"/>
          <w:szCs w:val="24"/>
        </w:rPr>
      </w:pPr>
      <w:r w:rsidRPr="00E475DA">
        <w:rPr>
          <w:rFonts w:ascii="Times New Roman" w:eastAsia="Times New Roman" w:hAnsi="Times New Roman" w:cs="Times New Roman"/>
          <w:sz w:val="24"/>
          <w:szCs w:val="24"/>
        </w:rPr>
        <w:t>Untuk itu, kegiatan seperti ini diharapkan tidak hanya berhenti sebagai acara insidental, tetapi dapat dikembangkan menjadi program rutin dan terstruktur. Melalui dukungan institusional dan kerja sama lintas sektor, Prodi PAI dapat merancang kurikulum atau kegiatan ekstrakurikuler yang mendukung terbentuknya program kewirausahaan yang aplikatif. Implikasi jangka panjangnya adalah mencetak lulusan yang tidak hanya siap bekerja, tetapi juga mampu menciptakan lapangan kerja, berkontribusi bagi masyarakat, dan menjawab tantangan zaman dengan solusi yang kreatif dan relevan.</w:t>
      </w:r>
    </w:p>
    <w:p w:rsidR="005E6D84" w:rsidRPr="00143F27" w:rsidRDefault="005E6D84" w:rsidP="005E6D84">
      <w:pPr>
        <w:spacing w:before="240" w:after="0" w:line="360" w:lineRule="auto"/>
        <w:jc w:val="both"/>
        <w:rPr>
          <w:rFonts w:ascii="Times New Roman" w:eastAsia="Times New Roman" w:hAnsi="Times New Roman" w:cs="Times New Roman"/>
          <w:b/>
          <w:bCs/>
          <w:sz w:val="24"/>
          <w:szCs w:val="24"/>
        </w:rPr>
      </w:pPr>
      <w:r w:rsidRPr="00143F27">
        <w:rPr>
          <w:rFonts w:ascii="Times New Roman" w:eastAsia="Times New Roman" w:hAnsi="Times New Roman" w:cs="Times New Roman"/>
          <w:b/>
          <w:bCs/>
          <w:sz w:val="24"/>
          <w:szCs w:val="24"/>
        </w:rPr>
        <w:t>G. Lampiran-Lampiran</w:t>
      </w:r>
    </w:p>
    <w:p w:rsidR="005E6D84" w:rsidRPr="00143F27" w:rsidRDefault="005E6D84" w:rsidP="005E6D84">
      <w:pPr>
        <w:pStyle w:val="ListParagraph"/>
        <w:numPr>
          <w:ilvl w:val="1"/>
          <w:numId w:val="3"/>
        </w:numPr>
        <w:spacing w:after="0" w:line="360" w:lineRule="auto"/>
        <w:ind w:left="450"/>
        <w:jc w:val="both"/>
        <w:rPr>
          <w:rFonts w:ascii="Times New Roman" w:eastAsia="Times New Roman" w:hAnsi="Times New Roman" w:cs="Times New Roman"/>
          <w:sz w:val="24"/>
          <w:szCs w:val="24"/>
        </w:rPr>
      </w:pPr>
      <w:r w:rsidRPr="00143F27">
        <w:rPr>
          <w:rFonts w:ascii="Times New Roman" w:eastAsia="Times New Roman" w:hAnsi="Times New Roman" w:cs="Times New Roman"/>
          <w:sz w:val="24"/>
          <w:szCs w:val="24"/>
        </w:rPr>
        <w:t>Foto-Foto Kegiatan</w:t>
      </w:r>
    </w:p>
    <w:p w:rsidR="005E6D84" w:rsidRPr="00143F27" w:rsidRDefault="005E6D84" w:rsidP="005E6D84">
      <w:pPr>
        <w:pStyle w:val="ListParagraph"/>
        <w:numPr>
          <w:ilvl w:val="1"/>
          <w:numId w:val="3"/>
        </w:numPr>
        <w:spacing w:after="0" w:line="360" w:lineRule="auto"/>
        <w:ind w:left="450"/>
        <w:jc w:val="both"/>
        <w:rPr>
          <w:rFonts w:ascii="Times New Roman" w:eastAsia="Times New Roman" w:hAnsi="Times New Roman" w:cs="Times New Roman"/>
          <w:sz w:val="24"/>
          <w:szCs w:val="24"/>
        </w:rPr>
      </w:pPr>
      <w:r w:rsidRPr="00143F27">
        <w:rPr>
          <w:rFonts w:ascii="Times New Roman" w:eastAsia="Times New Roman" w:hAnsi="Times New Roman" w:cs="Times New Roman"/>
          <w:sz w:val="24"/>
          <w:szCs w:val="24"/>
        </w:rPr>
        <w:t>Link Berita</w:t>
      </w:r>
    </w:p>
    <w:p w:rsidR="005E6D84" w:rsidRDefault="005E6D84" w:rsidP="005E6D84">
      <w:pPr>
        <w:pStyle w:val="ListParagraph"/>
        <w:numPr>
          <w:ilvl w:val="1"/>
          <w:numId w:val="3"/>
        </w:numPr>
        <w:spacing w:after="0" w:line="360" w:lineRule="auto"/>
        <w:ind w:left="450"/>
        <w:jc w:val="both"/>
        <w:rPr>
          <w:rFonts w:ascii="Times New Roman" w:eastAsia="Times New Roman" w:hAnsi="Times New Roman" w:cs="Times New Roman"/>
          <w:sz w:val="24"/>
          <w:szCs w:val="24"/>
        </w:rPr>
      </w:pPr>
      <w:r w:rsidRPr="00143F27">
        <w:rPr>
          <w:rFonts w:ascii="Times New Roman" w:eastAsia="Times New Roman" w:hAnsi="Times New Roman" w:cs="Times New Roman"/>
          <w:sz w:val="24"/>
          <w:szCs w:val="24"/>
        </w:rPr>
        <w:t>Naskah MoU</w:t>
      </w:r>
    </w:p>
    <w:p w:rsidR="005E6D84" w:rsidRDefault="005E6D84" w:rsidP="005E6D84">
      <w:pPr>
        <w:pStyle w:val="ListParagraph"/>
        <w:spacing w:after="0" w:line="360" w:lineRule="auto"/>
        <w:ind w:left="450"/>
        <w:jc w:val="both"/>
        <w:rPr>
          <w:rFonts w:ascii="Times New Roman" w:eastAsia="Times New Roman" w:hAnsi="Times New Roman" w:cs="Times New Roman"/>
          <w:sz w:val="24"/>
          <w:szCs w:val="24"/>
        </w:rPr>
      </w:pPr>
    </w:p>
    <w:p w:rsidR="005E6D84" w:rsidRDefault="005E6D84" w:rsidP="005E6D84">
      <w:pPr>
        <w:pStyle w:val="ListParagraph"/>
        <w:spacing w:after="0" w:line="360" w:lineRule="auto"/>
        <w:ind w:left="450"/>
        <w:jc w:val="both"/>
        <w:rPr>
          <w:rFonts w:ascii="Times New Roman" w:eastAsia="Times New Roman" w:hAnsi="Times New Roman" w:cs="Times New Roman"/>
          <w:sz w:val="24"/>
          <w:szCs w:val="24"/>
        </w:rPr>
      </w:pPr>
    </w:p>
    <w:p w:rsidR="005E6D84" w:rsidRDefault="005E6D84" w:rsidP="005E6D84">
      <w:pPr>
        <w:pStyle w:val="ListParagraph"/>
        <w:spacing w:after="0" w:line="360" w:lineRule="auto"/>
        <w:ind w:left="450"/>
        <w:jc w:val="both"/>
        <w:rPr>
          <w:rFonts w:ascii="Times New Roman" w:eastAsia="Times New Roman" w:hAnsi="Times New Roman" w:cs="Times New Roman"/>
          <w:sz w:val="24"/>
          <w:szCs w:val="24"/>
        </w:rPr>
      </w:pPr>
    </w:p>
    <w:p w:rsidR="005E6D84" w:rsidRDefault="005E6D84" w:rsidP="005E6D84">
      <w:pPr>
        <w:pStyle w:val="ListParagraph"/>
        <w:spacing w:after="0" w:line="360" w:lineRule="auto"/>
        <w:ind w:left="450"/>
        <w:jc w:val="both"/>
        <w:rPr>
          <w:rFonts w:ascii="Times New Roman" w:eastAsia="Times New Roman" w:hAnsi="Times New Roman" w:cs="Times New Roman"/>
          <w:sz w:val="24"/>
          <w:szCs w:val="24"/>
        </w:rPr>
      </w:pPr>
    </w:p>
    <w:p w:rsidR="005E6D84" w:rsidRDefault="005E6D84" w:rsidP="005E6D84">
      <w:pPr>
        <w:pStyle w:val="ListParagraph"/>
        <w:spacing w:after="0" w:line="360" w:lineRule="auto"/>
        <w:ind w:left="450"/>
        <w:jc w:val="both"/>
        <w:rPr>
          <w:rFonts w:ascii="Times New Roman" w:eastAsia="Times New Roman" w:hAnsi="Times New Roman" w:cs="Times New Roman"/>
          <w:sz w:val="24"/>
          <w:szCs w:val="24"/>
        </w:rPr>
      </w:pPr>
    </w:p>
    <w:p w:rsidR="005E6D84" w:rsidRDefault="005E6D84" w:rsidP="005E6D84">
      <w:pPr>
        <w:pStyle w:val="ListParagraph"/>
        <w:spacing w:after="0" w:line="360" w:lineRule="auto"/>
        <w:ind w:left="450"/>
        <w:jc w:val="both"/>
        <w:rPr>
          <w:rFonts w:ascii="Times New Roman" w:eastAsia="Times New Roman" w:hAnsi="Times New Roman" w:cs="Times New Roman"/>
          <w:sz w:val="24"/>
          <w:szCs w:val="24"/>
        </w:rPr>
      </w:pPr>
    </w:p>
    <w:p w:rsidR="005E6D84" w:rsidRDefault="005E6D84" w:rsidP="005E6D84">
      <w:pPr>
        <w:pStyle w:val="ListParagraph"/>
        <w:spacing w:after="0" w:line="360" w:lineRule="auto"/>
        <w:ind w:left="450"/>
        <w:jc w:val="both"/>
        <w:rPr>
          <w:rFonts w:ascii="Times New Roman" w:eastAsia="Times New Roman" w:hAnsi="Times New Roman" w:cs="Times New Roman"/>
          <w:sz w:val="24"/>
          <w:szCs w:val="24"/>
        </w:rPr>
      </w:pPr>
    </w:p>
    <w:p w:rsidR="005E6D84" w:rsidRPr="00FD29EA" w:rsidRDefault="005E6D84" w:rsidP="005E6D84">
      <w:pPr>
        <w:pStyle w:val="ListParagraph"/>
        <w:spacing w:after="0" w:line="360" w:lineRule="auto"/>
        <w:ind w:left="450"/>
        <w:jc w:val="both"/>
        <w:rPr>
          <w:rFonts w:ascii="Times New Roman" w:eastAsia="Times New Roman" w:hAnsi="Times New Roman" w:cs="Times New Roman"/>
          <w:sz w:val="24"/>
          <w:szCs w:val="24"/>
        </w:rPr>
      </w:pPr>
    </w:p>
    <w:p w:rsidR="005E6D84" w:rsidRDefault="005E6D84" w:rsidP="005E6D84">
      <w:pPr>
        <w:spacing w:before="240"/>
        <w:jc w:val="center"/>
        <w:rPr>
          <w:rFonts w:ascii="Times New Roman" w:hAnsi="Times New Roman" w:cs="Times New Roman"/>
          <w:b/>
          <w:bCs/>
          <w:sz w:val="24"/>
          <w:szCs w:val="24"/>
        </w:rPr>
      </w:pPr>
      <w:r w:rsidRPr="00143F27">
        <w:rPr>
          <w:rFonts w:ascii="Times New Roman" w:hAnsi="Times New Roman" w:cs="Times New Roman"/>
          <w:b/>
          <w:bCs/>
          <w:sz w:val="24"/>
          <w:szCs w:val="24"/>
        </w:rPr>
        <w:lastRenderedPageBreak/>
        <w:t>FOTO-FOTO KEGIATAN</w:t>
      </w:r>
    </w:p>
    <w:p w:rsidR="005E6D84" w:rsidRDefault="005E6D84" w:rsidP="005E6D84">
      <w:pPr>
        <w:spacing w:before="240"/>
        <w:jc w:val="center"/>
        <w:rPr>
          <w:noProof/>
        </w:rPr>
      </w:pPr>
    </w:p>
    <w:p w:rsidR="005E6D84" w:rsidRDefault="005E6D84" w:rsidP="005E6D84">
      <w:pPr>
        <w:spacing w:before="240"/>
        <w:jc w:val="center"/>
        <w:rPr>
          <w:noProof/>
        </w:rPr>
      </w:pPr>
      <w:r>
        <w:rPr>
          <w:noProof/>
          <w14:ligatures w14:val="standardContextual"/>
        </w:rPr>
        <w:drawing>
          <wp:inline distT="0" distB="0" distL="0" distR="0" wp14:anchorId="6B499831" wp14:editId="016070FD">
            <wp:extent cx="5219700" cy="3914775"/>
            <wp:effectExtent l="0" t="0" r="0" b="9525"/>
            <wp:docPr id="4" name="Picture 4" descr="https://pai.iaingorontalo.ac.id/wp-content/uploads/2024/10/243812164_1800181386833093_32601970786920050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i.iaingorontalo.ac.id/wp-content/uploads/2024/10/243812164_1800181386833093_3260197078692005051_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3914775"/>
                    </a:xfrm>
                    <a:prstGeom prst="rect">
                      <a:avLst/>
                    </a:prstGeom>
                    <a:noFill/>
                    <a:ln>
                      <a:noFill/>
                    </a:ln>
                  </pic:spPr>
                </pic:pic>
              </a:graphicData>
            </a:graphic>
          </wp:inline>
        </w:drawing>
      </w:r>
    </w:p>
    <w:p w:rsidR="005E6D84" w:rsidRDefault="005E6D84" w:rsidP="005E6D84">
      <w:pPr>
        <w:spacing w:before="240"/>
        <w:jc w:val="center"/>
        <w:rPr>
          <w:noProof/>
        </w:rPr>
      </w:pPr>
    </w:p>
    <w:p w:rsidR="005E6D84" w:rsidRDefault="005E6D84" w:rsidP="005E6D84">
      <w:pPr>
        <w:spacing w:before="240"/>
        <w:jc w:val="center"/>
        <w:rPr>
          <w:noProof/>
        </w:rPr>
      </w:pPr>
    </w:p>
    <w:p w:rsidR="005E6D84" w:rsidRDefault="005E6D84" w:rsidP="005E6D84">
      <w:pPr>
        <w:spacing w:before="240"/>
        <w:jc w:val="center"/>
        <w:rPr>
          <w:noProof/>
        </w:rPr>
      </w:pPr>
    </w:p>
    <w:p w:rsidR="005E6D84" w:rsidRDefault="005E6D84" w:rsidP="005E6D84">
      <w:pPr>
        <w:spacing w:before="240"/>
        <w:rPr>
          <w:noProof/>
        </w:rPr>
      </w:pPr>
    </w:p>
    <w:p w:rsidR="005E6D84" w:rsidRDefault="005E6D84" w:rsidP="005E6D84">
      <w:pPr>
        <w:spacing w:before="240"/>
        <w:jc w:val="center"/>
        <w:rPr>
          <w:noProof/>
        </w:rPr>
      </w:pPr>
    </w:p>
    <w:p w:rsidR="005E6D84" w:rsidRPr="00FD29EA" w:rsidRDefault="005E6D84" w:rsidP="005E6D84">
      <w:pPr>
        <w:spacing w:before="240"/>
        <w:jc w:val="center"/>
        <w:rPr>
          <w:noProof/>
        </w:rPr>
      </w:pPr>
      <w:r>
        <w:rPr>
          <w:noProof/>
          <w14:ligatures w14:val="standardContextual"/>
        </w:rPr>
        <w:lastRenderedPageBreak/>
        <w:drawing>
          <wp:inline distT="0" distB="0" distL="0" distR="0" wp14:anchorId="6BDB3DA6" wp14:editId="54D8FBCC">
            <wp:extent cx="5219700" cy="3914775"/>
            <wp:effectExtent l="0" t="0" r="0" b="9525"/>
            <wp:docPr id="5" name="Picture 5" descr="https://pai.iaingorontalo.ac.id/wp-content/uploads/2024/10/243716887_1800181286833103_616340097567045547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i.iaingorontalo.ac.id/wp-content/uploads/2024/10/243716887_1800181286833103_6163400975670455479_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3914775"/>
                    </a:xfrm>
                    <a:prstGeom prst="rect">
                      <a:avLst/>
                    </a:prstGeom>
                    <a:noFill/>
                    <a:ln>
                      <a:noFill/>
                    </a:ln>
                  </pic:spPr>
                </pic:pic>
              </a:graphicData>
            </a:graphic>
          </wp:inline>
        </w:drawing>
      </w:r>
    </w:p>
    <w:p w:rsidR="005E6D84" w:rsidRPr="00143F27" w:rsidRDefault="005E6D84" w:rsidP="005E6D84">
      <w:pPr>
        <w:autoSpaceDE w:val="0"/>
        <w:autoSpaceDN w:val="0"/>
        <w:adjustRightInd w:val="0"/>
        <w:spacing w:after="0" w:line="240" w:lineRule="auto"/>
        <w:rPr>
          <w:rFonts w:ascii="Times New Roman" w:hAnsi="Times New Roman" w:cs="Times New Roman"/>
          <w:color w:val="000000"/>
          <w:sz w:val="24"/>
          <w:szCs w:val="24"/>
          <w:lang w:val="ms"/>
        </w:rPr>
      </w:pPr>
    </w:p>
    <w:p w:rsidR="005E6D84" w:rsidRPr="00143F27" w:rsidRDefault="005E6D84" w:rsidP="005E6D84">
      <w:pPr>
        <w:autoSpaceDE w:val="0"/>
        <w:autoSpaceDN w:val="0"/>
        <w:adjustRightInd w:val="0"/>
        <w:spacing w:after="0" w:line="240" w:lineRule="auto"/>
        <w:rPr>
          <w:rFonts w:ascii="Times New Roman" w:hAnsi="Times New Roman" w:cs="Times New Roman"/>
          <w:color w:val="000000"/>
          <w:sz w:val="24"/>
          <w:szCs w:val="24"/>
          <w:lang w:val="ms"/>
        </w:rPr>
      </w:pPr>
    </w:p>
    <w:p w:rsidR="005E6D84" w:rsidRPr="00143F27" w:rsidRDefault="005E6D84" w:rsidP="005E6D84">
      <w:pPr>
        <w:autoSpaceDE w:val="0"/>
        <w:autoSpaceDN w:val="0"/>
        <w:adjustRightInd w:val="0"/>
        <w:spacing w:after="0" w:line="240" w:lineRule="auto"/>
        <w:rPr>
          <w:rFonts w:ascii="Times New Roman" w:hAnsi="Times New Roman" w:cs="Times New Roman"/>
          <w:color w:val="000000"/>
          <w:sz w:val="24"/>
          <w:szCs w:val="24"/>
          <w:lang w:val="ms"/>
        </w:rPr>
      </w:pPr>
      <w:r w:rsidRPr="00143F27">
        <w:rPr>
          <w:rFonts w:ascii="Times New Roman" w:hAnsi="Times New Roman" w:cs="Times New Roman"/>
          <w:color w:val="000000"/>
          <w:sz w:val="24"/>
          <w:szCs w:val="24"/>
          <w:lang w:val="ms"/>
        </w:rPr>
        <w:t>Link Berita:</w:t>
      </w:r>
    </w:p>
    <w:p w:rsidR="005E6D84" w:rsidRPr="00E475DA" w:rsidRDefault="005E6D84" w:rsidP="005E6D84">
      <w:pPr>
        <w:autoSpaceDE w:val="0"/>
        <w:autoSpaceDN w:val="0"/>
        <w:adjustRightInd w:val="0"/>
        <w:spacing w:after="0" w:line="240" w:lineRule="auto"/>
        <w:rPr>
          <w:rFonts w:asciiTheme="majorBidi" w:hAnsiTheme="majorBidi" w:cstheme="majorBidi"/>
          <w:sz w:val="24"/>
          <w:szCs w:val="24"/>
        </w:rPr>
      </w:pPr>
      <w:hyperlink r:id="rId16" w:history="1">
        <w:r w:rsidRPr="00E475DA">
          <w:rPr>
            <w:rStyle w:val="Hyperlink"/>
            <w:rFonts w:asciiTheme="majorBidi" w:hAnsiTheme="majorBidi" w:cstheme="majorBidi"/>
            <w:sz w:val="24"/>
            <w:szCs w:val="24"/>
          </w:rPr>
          <w:t>Panel Session: Enterpreneur di Kalangan Terdidik</w:t>
        </w:r>
      </w:hyperlink>
      <w:r w:rsidRPr="00E475DA">
        <w:rPr>
          <w:rFonts w:asciiTheme="majorBidi" w:hAnsiTheme="majorBidi" w:cstheme="majorBidi"/>
          <w:sz w:val="24"/>
          <w:szCs w:val="24"/>
        </w:rPr>
        <w:t xml:space="preserve"> </w:t>
      </w:r>
    </w:p>
    <w:p w:rsidR="005E6D84" w:rsidRDefault="005E6D84" w:rsidP="005E6D84">
      <w:pPr>
        <w:autoSpaceDE w:val="0"/>
        <w:autoSpaceDN w:val="0"/>
        <w:adjustRightInd w:val="0"/>
        <w:spacing w:after="0" w:line="240" w:lineRule="auto"/>
      </w:pPr>
    </w:p>
    <w:p w:rsidR="005E6D84" w:rsidRPr="00E475DA" w:rsidRDefault="005E6D84" w:rsidP="005E6D84">
      <w:pPr>
        <w:autoSpaceDE w:val="0"/>
        <w:autoSpaceDN w:val="0"/>
        <w:adjustRightInd w:val="0"/>
        <w:spacing w:after="0" w:line="240" w:lineRule="auto"/>
        <w:rPr>
          <w:rFonts w:asciiTheme="majorBidi" w:hAnsiTheme="majorBidi" w:cstheme="majorBidi"/>
          <w:sz w:val="24"/>
          <w:szCs w:val="24"/>
        </w:rPr>
      </w:pPr>
    </w:p>
    <w:p w:rsidR="005E6D84" w:rsidRPr="00143F27"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Pr="00143F27"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autoSpaceDE w:val="0"/>
        <w:autoSpaceDN w:val="0"/>
        <w:adjustRightInd w:val="0"/>
        <w:spacing w:after="0" w:line="240" w:lineRule="auto"/>
        <w:rPr>
          <w:rFonts w:ascii="Times New Roman" w:hAnsi="Times New Roman" w:cs="Times New Roman"/>
          <w:b/>
          <w:bCs/>
          <w:color w:val="000000"/>
          <w:sz w:val="24"/>
          <w:szCs w:val="24"/>
          <w:lang w:val="ms"/>
        </w:rPr>
      </w:pPr>
    </w:p>
    <w:p w:rsidR="005E6D84" w:rsidRDefault="005E6D84" w:rsidP="005E6D84">
      <w:pPr>
        <w:rPr>
          <w:rFonts w:ascii="Times New Roman" w:hAnsi="Times New Roman" w:cs="Times New Roman"/>
          <w:b/>
          <w:bCs/>
          <w:color w:val="000000"/>
          <w:sz w:val="24"/>
          <w:szCs w:val="24"/>
          <w:lang w:val="ms"/>
        </w:rPr>
      </w:pPr>
    </w:p>
    <w:p w:rsidR="005E6D84" w:rsidRPr="00143F27" w:rsidRDefault="005E6D84" w:rsidP="005E6D84">
      <w:pPr>
        <w:rPr>
          <w:rFonts w:ascii="Times New Roman" w:hAnsi="Times New Roman" w:cs="Times New Roman"/>
          <w:b/>
          <w:bCs/>
          <w:sz w:val="24"/>
          <w:szCs w:val="24"/>
          <w:lang w:val="ms"/>
        </w:rPr>
      </w:pPr>
    </w:p>
    <w:p w:rsidR="005E6D84" w:rsidRPr="00143F27" w:rsidRDefault="005E6D84" w:rsidP="005E6D84">
      <w:pPr>
        <w:jc w:val="center"/>
        <w:rPr>
          <w:rFonts w:ascii="Times New Roman" w:hAnsi="Times New Roman" w:cs="Times New Roman"/>
          <w:b/>
          <w:bCs/>
          <w:sz w:val="24"/>
          <w:szCs w:val="24"/>
          <w:lang w:val="ms"/>
        </w:rPr>
      </w:pPr>
      <w:r w:rsidRPr="00143F27">
        <w:rPr>
          <w:rFonts w:ascii="Times New Roman" w:hAnsi="Times New Roman" w:cs="Times New Roman"/>
          <w:b/>
          <w:bCs/>
          <w:sz w:val="24"/>
          <w:szCs w:val="24"/>
          <w:lang w:val="ms"/>
        </w:rPr>
        <w:t>BUKTI  KERJASAMA</w:t>
      </w:r>
    </w:p>
    <w:p w:rsidR="005E6D84" w:rsidRPr="00143F27" w:rsidRDefault="005E6D84" w:rsidP="005E6D84">
      <w:pPr>
        <w:autoSpaceDE w:val="0"/>
        <w:autoSpaceDN w:val="0"/>
        <w:adjustRightInd w:val="0"/>
        <w:spacing w:after="0" w:line="240" w:lineRule="auto"/>
        <w:rPr>
          <w:rFonts w:ascii="Times New Roman" w:hAnsi="Times New Roman" w:cs="Times New Roman"/>
          <w:color w:val="000000"/>
          <w:sz w:val="24"/>
          <w:szCs w:val="24"/>
          <w:lang w:val="ms-MY"/>
        </w:rPr>
      </w:pPr>
    </w:p>
    <w:p w:rsidR="005E6D84" w:rsidRPr="00143F27" w:rsidRDefault="005E6D84" w:rsidP="005E6D84">
      <w:pPr>
        <w:rPr>
          <w:rFonts w:ascii="Times New Roman" w:hAnsi="Times New Roman" w:cs="Times New Roman"/>
          <w:noProof/>
          <w14:ligatures w14:val="standardContextual"/>
        </w:rPr>
      </w:pPr>
      <w:r>
        <w:rPr>
          <w:rFonts w:ascii="Times New Roman" w:hAnsi="Times New Roman" w:cs="Times New Roman"/>
          <w:noProof/>
          <w14:ligatures w14:val="standardContextual"/>
        </w:rPr>
        <w:drawing>
          <wp:inline distT="0" distB="0" distL="0" distR="0" wp14:anchorId="2340951B" wp14:editId="7FA4F808">
            <wp:extent cx="5219700" cy="5763260"/>
            <wp:effectExtent l="0" t="0" r="0" b="8890"/>
            <wp:docPr id="164223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3591" name="Picture 164223591"/>
                    <pic:cNvPicPr/>
                  </pic:nvPicPr>
                  <pic:blipFill>
                    <a:blip r:embed="rId17">
                      <a:extLst>
                        <a:ext uri="{28A0092B-C50C-407E-A947-70E740481C1C}">
                          <a14:useLocalDpi xmlns:a14="http://schemas.microsoft.com/office/drawing/2010/main" val="0"/>
                        </a:ext>
                      </a:extLst>
                    </a:blip>
                    <a:stretch>
                      <a:fillRect/>
                    </a:stretch>
                  </pic:blipFill>
                  <pic:spPr>
                    <a:xfrm>
                      <a:off x="0" y="0"/>
                      <a:ext cx="5219700" cy="5763260"/>
                    </a:xfrm>
                    <a:prstGeom prst="rect">
                      <a:avLst/>
                    </a:prstGeom>
                  </pic:spPr>
                </pic:pic>
              </a:graphicData>
            </a:graphic>
          </wp:inline>
        </w:drawing>
      </w:r>
    </w:p>
    <w:p w:rsidR="005E6D84" w:rsidRPr="00143F27" w:rsidRDefault="005E6D84" w:rsidP="005E6D84">
      <w:pPr>
        <w:rPr>
          <w:rFonts w:ascii="Times New Roman" w:hAnsi="Times New Roman" w:cs="Times New Roman"/>
          <w:sz w:val="24"/>
          <w:szCs w:val="24"/>
          <w:lang w:val="ms-MY"/>
        </w:rPr>
      </w:pPr>
      <w:r>
        <w:rPr>
          <w:rFonts w:ascii="Times New Roman" w:hAnsi="Times New Roman" w:cs="Times New Roman"/>
          <w:noProof/>
          <w:sz w:val="24"/>
          <w:szCs w:val="24"/>
          <w14:ligatures w14:val="standardContextual"/>
        </w:rPr>
        <w:lastRenderedPageBreak/>
        <w:drawing>
          <wp:inline distT="0" distB="0" distL="0" distR="0" wp14:anchorId="76CC5931" wp14:editId="1886AA9C">
            <wp:extent cx="5219700" cy="6060440"/>
            <wp:effectExtent l="0" t="0" r="0" b="0"/>
            <wp:docPr id="70908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5703" name="Picture 709085703"/>
                    <pic:cNvPicPr/>
                  </pic:nvPicPr>
                  <pic:blipFill>
                    <a:blip r:embed="rId18">
                      <a:extLst>
                        <a:ext uri="{28A0092B-C50C-407E-A947-70E740481C1C}">
                          <a14:useLocalDpi xmlns:a14="http://schemas.microsoft.com/office/drawing/2010/main" val="0"/>
                        </a:ext>
                      </a:extLst>
                    </a:blip>
                    <a:stretch>
                      <a:fillRect/>
                    </a:stretch>
                  </pic:blipFill>
                  <pic:spPr>
                    <a:xfrm>
                      <a:off x="0" y="0"/>
                      <a:ext cx="5219700" cy="6060440"/>
                    </a:xfrm>
                    <a:prstGeom prst="rect">
                      <a:avLst/>
                    </a:prstGeom>
                  </pic:spPr>
                </pic:pic>
              </a:graphicData>
            </a:graphic>
          </wp:inline>
        </w:drawing>
      </w:r>
    </w:p>
    <w:p w:rsidR="005E6D84" w:rsidRPr="00143F27" w:rsidRDefault="005E6D84" w:rsidP="005E6D84">
      <w:pPr>
        <w:rPr>
          <w:rFonts w:ascii="Times New Roman" w:hAnsi="Times New Roman" w:cs="Times New Roman"/>
          <w:sz w:val="24"/>
          <w:szCs w:val="24"/>
          <w:lang w:val="ms-MY"/>
        </w:rPr>
      </w:pPr>
      <w:r>
        <w:rPr>
          <w:rFonts w:ascii="Times New Roman" w:hAnsi="Times New Roman" w:cs="Times New Roman"/>
          <w:noProof/>
          <w:sz w:val="24"/>
          <w:szCs w:val="24"/>
          <w14:ligatures w14:val="standardContextual"/>
        </w:rPr>
        <w:lastRenderedPageBreak/>
        <w:drawing>
          <wp:inline distT="0" distB="0" distL="0" distR="0" wp14:anchorId="014BD541" wp14:editId="5540C307">
            <wp:extent cx="5219700" cy="6053455"/>
            <wp:effectExtent l="0" t="0" r="0" b="4445"/>
            <wp:docPr id="12334919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91984" name="Picture 1233491984"/>
                    <pic:cNvPicPr/>
                  </pic:nvPicPr>
                  <pic:blipFill>
                    <a:blip r:embed="rId19">
                      <a:extLst>
                        <a:ext uri="{28A0092B-C50C-407E-A947-70E740481C1C}">
                          <a14:useLocalDpi xmlns:a14="http://schemas.microsoft.com/office/drawing/2010/main" val="0"/>
                        </a:ext>
                      </a:extLst>
                    </a:blip>
                    <a:stretch>
                      <a:fillRect/>
                    </a:stretch>
                  </pic:blipFill>
                  <pic:spPr>
                    <a:xfrm>
                      <a:off x="0" y="0"/>
                      <a:ext cx="5219700" cy="6053455"/>
                    </a:xfrm>
                    <a:prstGeom prst="rect">
                      <a:avLst/>
                    </a:prstGeom>
                  </pic:spPr>
                </pic:pic>
              </a:graphicData>
            </a:graphic>
          </wp:inline>
        </w:drawing>
      </w:r>
    </w:p>
    <w:p w:rsidR="005E6D84" w:rsidRPr="00143F27" w:rsidRDefault="005E6D84" w:rsidP="005E6D84">
      <w:pPr>
        <w:rPr>
          <w:rFonts w:ascii="Times New Roman" w:hAnsi="Times New Roman" w:cs="Times New Roman"/>
          <w:sz w:val="24"/>
          <w:szCs w:val="24"/>
          <w:lang w:val="ms-MY"/>
        </w:rPr>
      </w:pPr>
    </w:p>
    <w:p w:rsidR="005E6D84" w:rsidRPr="00143F27" w:rsidRDefault="005E6D84" w:rsidP="005E6D84">
      <w:pPr>
        <w:rPr>
          <w:rFonts w:ascii="Times New Roman" w:hAnsi="Times New Roman" w:cs="Times New Roman"/>
        </w:rPr>
      </w:pPr>
    </w:p>
    <w:p w:rsidR="00473FFC" w:rsidRDefault="005E6D84" w:rsidP="005E6D84">
      <w:r>
        <w:rPr>
          <w:noProof/>
          <w14:ligatures w14:val="standardContextual"/>
        </w:rPr>
        <w:lastRenderedPageBreak/>
        <w:drawing>
          <wp:inline distT="0" distB="0" distL="0" distR="0" wp14:anchorId="279ABF21" wp14:editId="76A314E6">
            <wp:extent cx="4560570" cy="7538085"/>
            <wp:effectExtent l="0" t="0" r="0" b="5715"/>
            <wp:docPr id="7152710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1076" name="Picture 715271076"/>
                    <pic:cNvPicPr/>
                  </pic:nvPicPr>
                  <pic:blipFill>
                    <a:blip r:embed="rId20">
                      <a:extLst>
                        <a:ext uri="{28A0092B-C50C-407E-A947-70E740481C1C}">
                          <a14:useLocalDpi xmlns:a14="http://schemas.microsoft.com/office/drawing/2010/main" val="0"/>
                        </a:ext>
                      </a:extLst>
                    </a:blip>
                    <a:stretch>
                      <a:fillRect/>
                    </a:stretch>
                  </pic:blipFill>
                  <pic:spPr>
                    <a:xfrm>
                      <a:off x="0" y="0"/>
                      <a:ext cx="4560570" cy="7538085"/>
                    </a:xfrm>
                    <a:prstGeom prst="rect">
                      <a:avLst/>
                    </a:prstGeom>
                  </pic:spPr>
                </pic:pic>
              </a:graphicData>
            </a:graphic>
          </wp:inline>
        </w:drawing>
      </w:r>
    </w:p>
    <w:sectPr w:rsidR="00473FFC" w:rsidSect="001D5A35">
      <w:pgSz w:w="12240" w:h="15840" w:code="1"/>
      <w:pgMar w:top="2268" w:right="1752"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A02"/>
    <w:multiLevelType w:val="hybridMultilevel"/>
    <w:tmpl w:val="DB74A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0480B"/>
    <w:multiLevelType w:val="hybridMultilevel"/>
    <w:tmpl w:val="8728A194"/>
    <w:lvl w:ilvl="0" w:tplc="01AC7060">
      <w:start w:val="1"/>
      <w:numFmt w:val="upperLetter"/>
      <w:lvlText w:val="%1."/>
      <w:lvlJc w:val="left"/>
      <w:pPr>
        <w:ind w:left="3479" w:hanging="360"/>
      </w:pPr>
      <w:rPr>
        <w:rFonts w:hint="default"/>
        <w:sz w:val="24"/>
        <w:szCs w:val="24"/>
      </w:rPr>
    </w:lvl>
    <w:lvl w:ilvl="1" w:tplc="69E610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53F73"/>
    <w:multiLevelType w:val="hybridMultilevel"/>
    <w:tmpl w:val="8A844A36"/>
    <w:lvl w:ilvl="0" w:tplc="7F205C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976B7"/>
    <w:multiLevelType w:val="hybridMultilevel"/>
    <w:tmpl w:val="3ACC2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9A359D"/>
    <w:multiLevelType w:val="hybridMultilevel"/>
    <w:tmpl w:val="33E0A7B4"/>
    <w:lvl w:ilvl="0" w:tplc="FFFFFFFF">
      <w:start w:val="1"/>
      <w:numFmt w:val="decimal"/>
      <w:lvlText w:val="%1."/>
      <w:lvlJc w:val="left"/>
      <w:pPr>
        <w:ind w:left="1004" w:hanging="360"/>
      </w:pPr>
    </w:lvl>
    <w:lvl w:ilvl="1" w:tplc="0409000F">
      <w:start w:val="1"/>
      <w:numFmt w:val="decimal"/>
      <w:lvlText w:val="%2."/>
      <w:lvlJc w:val="lef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84"/>
    <w:rsid w:val="0006436B"/>
    <w:rsid w:val="002A0DE0"/>
    <w:rsid w:val="00473FFC"/>
    <w:rsid w:val="005D0EF0"/>
    <w:rsid w:val="005E6D84"/>
    <w:rsid w:val="006C6194"/>
    <w:rsid w:val="00933FAC"/>
    <w:rsid w:val="00B437B0"/>
    <w:rsid w:val="00E95BA4"/>
    <w:rsid w:val="00F27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48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84"/>
    <w:pPr>
      <w:spacing w:after="160" w:line="259" w:lineRule="auto"/>
      <w:ind w:firstLine="0"/>
      <w:jc w:val="left"/>
    </w:pPr>
    <w:rPr>
      <w:kern w:val="0"/>
      <w14:ligatures w14:val="none"/>
    </w:rPr>
  </w:style>
  <w:style w:type="paragraph" w:styleId="Heading1">
    <w:name w:val="heading 1"/>
    <w:basedOn w:val="Normal"/>
    <w:next w:val="Normal"/>
    <w:link w:val="Heading1Char"/>
    <w:autoRedefine/>
    <w:uiPriority w:val="9"/>
    <w:qFormat/>
    <w:rsid w:val="006C6194"/>
    <w:pPr>
      <w:spacing w:after="240" w:line="240" w:lineRule="exact"/>
      <w:ind w:left="720" w:hanging="720"/>
      <w:jc w:val="center"/>
      <w:outlineLvl w:val="0"/>
    </w:pPr>
    <w:rPr>
      <w:rFonts w:asciiTheme="majorBidi" w:hAnsiTheme="majorBidi" w:cstheme="majorBidi"/>
      <w:b/>
      <w:bCs/>
      <w:color w:val="000000" w:themeColor="text1"/>
      <w:sz w:val="24"/>
      <w:szCs w:val="24"/>
    </w:rPr>
  </w:style>
  <w:style w:type="paragraph" w:styleId="Heading2">
    <w:name w:val="heading 2"/>
    <w:basedOn w:val="Normal"/>
    <w:next w:val="Normal"/>
    <w:link w:val="Heading2Char"/>
    <w:autoRedefine/>
    <w:uiPriority w:val="9"/>
    <w:unhideWhenUsed/>
    <w:qFormat/>
    <w:rsid w:val="006C6194"/>
    <w:pPr>
      <w:keepNext/>
      <w:keepLines/>
      <w:spacing w:before="200" w:after="0" w:line="400" w:lineRule="exact"/>
      <w:outlineLvl w:val="1"/>
    </w:pPr>
    <w:rPr>
      <w:rFonts w:ascii="Times New Roman" w:eastAsia="Times New Roman" w:hAnsi="Times New Roman" w:cs="Times New Roman"/>
      <w:b/>
      <w:bCs/>
      <w:color w:val="000000" w:themeColor="text1"/>
      <w:sz w:val="24"/>
      <w:szCs w:val="26"/>
      <w:lang w:val="id-ID"/>
    </w:rPr>
  </w:style>
  <w:style w:type="paragraph" w:styleId="Heading3">
    <w:name w:val="heading 3"/>
    <w:basedOn w:val="Normal"/>
    <w:next w:val="Normal"/>
    <w:link w:val="Heading3Char"/>
    <w:autoRedefine/>
    <w:uiPriority w:val="9"/>
    <w:semiHidden/>
    <w:unhideWhenUsed/>
    <w:qFormat/>
    <w:rsid w:val="00B437B0"/>
    <w:pPr>
      <w:keepNext/>
      <w:keepLines/>
      <w:spacing w:before="200" w:after="0"/>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194"/>
    <w:rPr>
      <w:rFonts w:asciiTheme="majorBidi" w:hAnsiTheme="majorBidi" w:cstheme="majorBidi"/>
      <w:b/>
      <w:bCs/>
      <w:color w:val="000000" w:themeColor="text1"/>
      <w:sz w:val="24"/>
      <w:szCs w:val="24"/>
    </w:rPr>
  </w:style>
  <w:style w:type="character" w:customStyle="1" w:styleId="Heading2Char">
    <w:name w:val="Heading 2 Char"/>
    <w:basedOn w:val="DefaultParagraphFont"/>
    <w:link w:val="Heading2"/>
    <w:uiPriority w:val="9"/>
    <w:rsid w:val="006C6194"/>
    <w:rPr>
      <w:rFonts w:ascii="Times New Roman" w:eastAsia="Times New Roman" w:hAnsi="Times New Roman" w:cs="Times New Roman"/>
      <w:b/>
      <w:bCs/>
      <w:color w:val="000000" w:themeColor="text1"/>
      <w:sz w:val="24"/>
      <w:szCs w:val="26"/>
      <w:lang w:val="id-ID"/>
    </w:rPr>
  </w:style>
  <w:style w:type="character" w:customStyle="1" w:styleId="Heading3Char">
    <w:name w:val="Heading 3 Char"/>
    <w:basedOn w:val="DefaultParagraphFont"/>
    <w:link w:val="Heading3"/>
    <w:uiPriority w:val="9"/>
    <w:semiHidden/>
    <w:rsid w:val="00B437B0"/>
    <w:rPr>
      <w:rFonts w:ascii="Times New Roman" w:eastAsiaTheme="majorEastAsia" w:hAnsi="Times New Roman" w:cstheme="majorBidi"/>
      <w:b/>
      <w:bCs/>
      <w:color w:val="000000" w:themeColor="text1"/>
      <w:sz w:val="24"/>
    </w:rPr>
  </w:style>
  <w:style w:type="paragraph" w:styleId="ListParagraph">
    <w:name w:val="List Paragraph"/>
    <w:basedOn w:val="Normal"/>
    <w:uiPriority w:val="34"/>
    <w:qFormat/>
    <w:rsid w:val="005E6D84"/>
    <w:pPr>
      <w:ind w:left="720"/>
      <w:contextualSpacing/>
    </w:pPr>
  </w:style>
  <w:style w:type="character" w:styleId="Hyperlink">
    <w:name w:val="Hyperlink"/>
    <w:basedOn w:val="DefaultParagraphFont"/>
    <w:uiPriority w:val="99"/>
    <w:unhideWhenUsed/>
    <w:rsid w:val="005E6D84"/>
    <w:rPr>
      <w:color w:val="0000FF" w:themeColor="hyperlink"/>
      <w:u w:val="single"/>
    </w:rPr>
  </w:style>
  <w:style w:type="table" w:styleId="TableGrid">
    <w:name w:val="Table Grid"/>
    <w:basedOn w:val="TableNormal"/>
    <w:uiPriority w:val="39"/>
    <w:rsid w:val="005E6D84"/>
    <w:pPr>
      <w:spacing w:after="0" w:line="240" w:lineRule="auto"/>
      <w:ind w:firstLine="0"/>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E6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E6D84"/>
    <w:pPr>
      <w:autoSpaceDE w:val="0"/>
      <w:autoSpaceDN w:val="0"/>
      <w:adjustRightInd w:val="0"/>
      <w:spacing w:after="0" w:line="240" w:lineRule="auto"/>
      <w:ind w:firstLine="0"/>
      <w:jc w:val="left"/>
    </w:pPr>
    <w:rPr>
      <w:rFonts w:ascii="Times New Arabic" w:hAnsi="Times New Arabic" w:cs="Times New Arabic"/>
      <w:color w:val="000000"/>
      <w:kern w:val="0"/>
      <w:sz w:val="24"/>
      <w:szCs w:val="24"/>
      <w14:ligatures w14:val="none"/>
    </w:rPr>
  </w:style>
  <w:style w:type="paragraph" w:styleId="BalloonText">
    <w:name w:val="Balloon Text"/>
    <w:basedOn w:val="Normal"/>
    <w:link w:val="BalloonTextChar"/>
    <w:uiPriority w:val="99"/>
    <w:semiHidden/>
    <w:unhideWhenUsed/>
    <w:rsid w:val="005E6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D84"/>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48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84"/>
    <w:pPr>
      <w:spacing w:after="160" w:line="259" w:lineRule="auto"/>
      <w:ind w:firstLine="0"/>
      <w:jc w:val="left"/>
    </w:pPr>
    <w:rPr>
      <w:kern w:val="0"/>
      <w14:ligatures w14:val="none"/>
    </w:rPr>
  </w:style>
  <w:style w:type="paragraph" w:styleId="Heading1">
    <w:name w:val="heading 1"/>
    <w:basedOn w:val="Normal"/>
    <w:next w:val="Normal"/>
    <w:link w:val="Heading1Char"/>
    <w:autoRedefine/>
    <w:uiPriority w:val="9"/>
    <w:qFormat/>
    <w:rsid w:val="006C6194"/>
    <w:pPr>
      <w:spacing w:after="240" w:line="240" w:lineRule="exact"/>
      <w:ind w:left="720" w:hanging="720"/>
      <w:jc w:val="center"/>
      <w:outlineLvl w:val="0"/>
    </w:pPr>
    <w:rPr>
      <w:rFonts w:asciiTheme="majorBidi" w:hAnsiTheme="majorBidi" w:cstheme="majorBidi"/>
      <w:b/>
      <w:bCs/>
      <w:color w:val="000000" w:themeColor="text1"/>
      <w:sz w:val="24"/>
      <w:szCs w:val="24"/>
    </w:rPr>
  </w:style>
  <w:style w:type="paragraph" w:styleId="Heading2">
    <w:name w:val="heading 2"/>
    <w:basedOn w:val="Normal"/>
    <w:next w:val="Normal"/>
    <w:link w:val="Heading2Char"/>
    <w:autoRedefine/>
    <w:uiPriority w:val="9"/>
    <w:unhideWhenUsed/>
    <w:qFormat/>
    <w:rsid w:val="006C6194"/>
    <w:pPr>
      <w:keepNext/>
      <w:keepLines/>
      <w:spacing w:before="200" w:after="0" w:line="400" w:lineRule="exact"/>
      <w:outlineLvl w:val="1"/>
    </w:pPr>
    <w:rPr>
      <w:rFonts w:ascii="Times New Roman" w:eastAsia="Times New Roman" w:hAnsi="Times New Roman" w:cs="Times New Roman"/>
      <w:b/>
      <w:bCs/>
      <w:color w:val="000000" w:themeColor="text1"/>
      <w:sz w:val="24"/>
      <w:szCs w:val="26"/>
      <w:lang w:val="id-ID"/>
    </w:rPr>
  </w:style>
  <w:style w:type="paragraph" w:styleId="Heading3">
    <w:name w:val="heading 3"/>
    <w:basedOn w:val="Normal"/>
    <w:next w:val="Normal"/>
    <w:link w:val="Heading3Char"/>
    <w:autoRedefine/>
    <w:uiPriority w:val="9"/>
    <w:semiHidden/>
    <w:unhideWhenUsed/>
    <w:qFormat/>
    <w:rsid w:val="00B437B0"/>
    <w:pPr>
      <w:keepNext/>
      <w:keepLines/>
      <w:spacing w:before="200" w:after="0"/>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194"/>
    <w:rPr>
      <w:rFonts w:asciiTheme="majorBidi" w:hAnsiTheme="majorBidi" w:cstheme="majorBidi"/>
      <w:b/>
      <w:bCs/>
      <w:color w:val="000000" w:themeColor="text1"/>
      <w:sz w:val="24"/>
      <w:szCs w:val="24"/>
    </w:rPr>
  </w:style>
  <w:style w:type="character" w:customStyle="1" w:styleId="Heading2Char">
    <w:name w:val="Heading 2 Char"/>
    <w:basedOn w:val="DefaultParagraphFont"/>
    <w:link w:val="Heading2"/>
    <w:uiPriority w:val="9"/>
    <w:rsid w:val="006C6194"/>
    <w:rPr>
      <w:rFonts w:ascii="Times New Roman" w:eastAsia="Times New Roman" w:hAnsi="Times New Roman" w:cs="Times New Roman"/>
      <w:b/>
      <w:bCs/>
      <w:color w:val="000000" w:themeColor="text1"/>
      <w:sz w:val="24"/>
      <w:szCs w:val="26"/>
      <w:lang w:val="id-ID"/>
    </w:rPr>
  </w:style>
  <w:style w:type="character" w:customStyle="1" w:styleId="Heading3Char">
    <w:name w:val="Heading 3 Char"/>
    <w:basedOn w:val="DefaultParagraphFont"/>
    <w:link w:val="Heading3"/>
    <w:uiPriority w:val="9"/>
    <w:semiHidden/>
    <w:rsid w:val="00B437B0"/>
    <w:rPr>
      <w:rFonts w:ascii="Times New Roman" w:eastAsiaTheme="majorEastAsia" w:hAnsi="Times New Roman" w:cstheme="majorBidi"/>
      <w:b/>
      <w:bCs/>
      <w:color w:val="000000" w:themeColor="text1"/>
      <w:sz w:val="24"/>
    </w:rPr>
  </w:style>
  <w:style w:type="paragraph" w:styleId="ListParagraph">
    <w:name w:val="List Paragraph"/>
    <w:basedOn w:val="Normal"/>
    <w:uiPriority w:val="34"/>
    <w:qFormat/>
    <w:rsid w:val="005E6D84"/>
    <w:pPr>
      <w:ind w:left="720"/>
      <w:contextualSpacing/>
    </w:pPr>
  </w:style>
  <w:style w:type="character" w:styleId="Hyperlink">
    <w:name w:val="Hyperlink"/>
    <w:basedOn w:val="DefaultParagraphFont"/>
    <w:uiPriority w:val="99"/>
    <w:unhideWhenUsed/>
    <w:rsid w:val="005E6D84"/>
    <w:rPr>
      <w:color w:val="0000FF" w:themeColor="hyperlink"/>
      <w:u w:val="single"/>
    </w:rPr>
  </w:style>
  <w:style w:type="table" w:styleId="TableGrid">
    <w:name w:val="Table Grid"/>
    <w:basedOn w:val="TableNormal"/>
    <w:uiPriority w:val="39"/>
    <w:rsid w:val="005E6D84"/>
    <w:pPr>
      <w:spacing w:after="0" w:line="240" w:lineRule="auto"/>
      <w:ind w:firstLine="0"/>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E6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E6D84"/>
    <w:pPr>
      <w:autoSpaceDE w:val="0"/>
      <w:autoSpaceDN w:val="0"/>
      <w:adjustRightInd w:val="0"/>
      <w:spacing w:after="0" w:line="240" w:lineRule="auto"/>
      <w:ind w:firstLine="0"/>
      <w:jc w:val="left"/>
    </w:pPr>
    <w:rPr>
      <w:rFonts w:ascii="Times New Arabic" w:hAnsi="Times New Arabic" w:cs="Times New Arabic"/>
      <w:color w:val="000000"/>
      <w:kern w:val="0"/>
      <w:sz w:val="24"/>
      <w:szCs w:val="24"/>
      <w14:ligatures w14:val="none"/>
    </w:rPr>
  </w:style>
  <w:style w:type="paragraph" w:styleId="BalloonText">
    <w:name w:val="Balloon Text"/>
    <w:basedOn w:val="Normal"/>
    <w:link w:val="BalloonTextChar"/>
    <w:uiPriority w:val="99"/>
    <w:semiHidden/>
    <w:unhideWhenUsed/>
    <w:rsid w:val="005E6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D84"/>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2.wdp"/><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hyperlink" Target="https://pai.iaingorontalo.ac.id/panel-session-enterpreneur-di-kalangan-terdidik/" TargetMode="External"/><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pn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1241</Words>
  <Characters>7080</Characters>
  <Application>Microsoft Office Word</Application>
  <DocSecurity>0</DocSecurity>
  <Lines>59</Lines>
  <Paragraphs>16</Paragraphs>
  <ScaleCrop>false</ScaleCrop>
  <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2025-06-16T13:49:00Z</dcterms:created>
  <dcterms:modified xsi:type="dcterms:W3CDTF">2025-06-16T13:51:00Z</dcterms:modified>
</cp:coreProperties>
</file>