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A950" w14:textId="75B1EBFB" w:rsidR="00E23C6C" w:rsidRPr="00E2749B" w:rsidRDefault="00E23C6C" w:rsidP="00E23C6C">
      <w:pPr>
        <w:rPr>
          <w:rFonts w:ascii="Candara" w:hAnsi="Candara" w:cs="Times New Roman"/>
          <w:noProof/>
          <w:sz w:val="32"/>
          <w:szCs w:val="32"/>
        </w:rPr>
      </w:pPr>
      <w:r w:rsidRPr="00E2749B">
        <w:rPr>
          <w:rFonts w:ascii="Candara" w:hAnsi="Candara" w:cs="Times New Roman"/>
          <w:noProof/>
          <w:sz w:val="32"/>
          <w:szCs w:val="32"/>
        </w:rPr>
        <w:t xml:space="preserve">                </w:t>
      </w:r>
      <w:r w:rsidR="00644786" w:rsidRPr="00E2749B">
        <w:rPr>
          <w:rFonts w:ascii="Candara" w:hAnsi="Candara" w:cs="Times New Roman"/>
          <w:noProof/>
          <w:sz w:val="32"/>
          <w:szCs w:val="32"/>
        </w:rPr>
        <w:t xml:space="preserve">                      </w:t>
      </w:r>
      <w:r w:rsidRPr="00E2749B">
        <w:rPr>
          <w:rFonts w:ascii="Candara" w:hAnsi="Candara" w:cs="Times New Roman"/>
          <w:noProof/>
          <w:sz w:val="32"/>
          <w:szCs w:val="32"/>
        </w:rPr>
        <w:t xml:space="preserve">        </w:t>
      </w:r>
      <w:r w:rsidR="00644786" w:rsidRPr="00E2749B">
        <w:rPr>
          <w:rFonts w:ascii="Candara" w:hAnsi="Candara" w:cs="Times New Roman"/>
          <w:noProof/>
          <w:sz w:val="32"/>
          <w:szCs w:val="32"/>
        </w:rPr>
        <w:t xml:space="preserve">      </w:t>
      </w:r>
      <w:r w:rsidRPr="00E2749B">
        <w:rPr>
          <w:rFonts w:ascii="Candara" w:hAnsi="Candara" w:cs="Times New Roman"/>
          <w:noProof/>
          <w:sz w:val="32"/>
          <w:szCs w:val="32"/>
        </w:rPr>
        <w:t xml:space="preserve">     </w:t>
      </w:r>
      <w:r w:rsidR="005A320D">
        <w:rPr>
          <w:rFonts w:ascii="Candara" w:hAnsi="Candara" w:cs="Times New Roman"/>
          <w:noProof/>
          <w:sz w:val="32"/>
          <w:szCs w:val="32"/>
        </w:rPr>
        <w:t xml:space="preserve">        </w:t>
      </w:r>
      <w:r w:rsidR="00644786" w:rsidRPr="00E2749B">
        <w:rPr>
          <w:rFonts w:ascii="Candara" w:hAnsi="Candara"/>
          <w:noProof/>
        </w:rPr>
        <w:drawing>
          <wp:inline distT="0" distB="0" distL="0" distR="0" wp14:anchorId="530A415A" wp14:editId="6E40AE0A">
            <wp:extent cx="1181100" cy="1038225"/>
            <wp:effectExtent l="0" t="0" r="0" b="9525"/>
            <wp:docPr id="1594143506" name="Picture 1" descr="SMAN 1 Limboto Ba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N 1 Limboto Bar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038225"/>
                    </a:xfrm>
                    <a:prstGeom prst="rect">
                      <a:avLst/>
                    </a:prstGeom>
                    <a:noFill/>
                    <a:ln>
                      <a:noFill/>
                    </a:ln>
                  </pic:spPr>
                </pic:pic>
              </a:graphicData>
            </a:graphic>
          </wp:inline>
        </w:drawing>
      </w:r>
      <w:r w:rsidRPr="00E2749B">
        <w:rPr>
          <w:rFonts w:ascii="Candara" w:hAnsi="Candara" w:cs="Times New Roman"/>
          <w:noProof/>
          <w:sz w:val="32"/>
          <w:szCs w:val="32"/>
        </w:rPr>
        <w:t xml:space="preserve">          </w:t>
      </w:r>
      <w:r w:rsidRPr="00E2749B">
        <w:rPr>
          <w:rFonts w:ascii="Candara" w:hAnsi="Candara" w:cs="Times New Roman"/>
          <w:noProof/>
        </w:rPr>
        <w:drawing>
          <wp:anchor distT="0" distB="0" distL="114300" distR="114300" simplePos="0" relativeHeight="251662336" behindDoc="1" locked="0" layoutInCell="1" allowOverlap="1" wp14:anchorId="60B0443B" wp14:editId="65367F6C">
            <wp:simplePos x="0" y="0"/>
            <wp:positionH relativeFrom="column">
              <wp:posOffset>857250</wp:posOffset>
            </wp:positionH>
            <wp:positionV relativeFrom="paragraph">
              <wp:posOffset>-2540</wp:posOffset>
            </wp:positionV>
            <wp:extent cx="1200785" cy="110553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785" cy="1105535"/>
                    </a:xfrm>
                    <a:prstGeom prst="rect">
                      <a:avLst/>
                    </a:prstGeom>
                    <a:noFill/>
                    <a:ln>
                      <a:noFill/>
                    </a:ln>
                  </pic:spPr>
                </pic:pic>
              </a:graphicData>
            </a:graphic>
          </wp:anchor>
        </w:drawing>
      </w:r>
    </w:p>
    <w:p w14:paraId="306F3DDA" w14:textId="77777777" w:rsidR="00E23C6C" w:rsidRPr="00E2749B" w:rsidRDefault="00E23C6C" w:rsidP="00E23C6C">
      <w:pPr>
        <w:rPr>
          <w:rFonts w:ascii="Candara" w:hAnsi="Candara" w:cs="Times New Roman"/>
          <w:noProof/>
          <w:sz w:val="32"/>
          <w:szCs w:val="32"/>
        </w:rPr>
      </w:pPr>
    </w:p>
    <w:p w14:paraId="6C15B051" w14:textId="77777777" w:rsidR="001B428A" w:rsidRPr="00E2749B" w:rsidRDefault="001B428A" w:rsidP="00E23C6C">
      <w:pPr>
        <w:rPr>
          <w:rFonts w:ascii="Candara" w:hAnsi="Candara" w:cs="Times New Roman"/>
          <w:noProof/>
          <w:sz w:val="32"/>
          <w:szCs w:val="32"/>
        </w:rPr>
      </w:pPr>
    </w:p>
    <w:p w14:paraId="36A49B3A" w14:textId="77777777" w:rsidR="00E23C6C" w:rsidRPr="00E2749B" w:rsidRDefault="00E23C6C" w:rsidP="00E23C6C">
      <w:pPr>
        <w:spacing w:after="0" w:line="360" w:lineRule="auto"/>
        <w:jc w:val="center"/>
        <w:rPr>
          <w:rFonts w:ascii="Candara" w:hAnsi="Candara" w:cs="Times New Roman"/>
          <w:b/>
          <w:bCs/>
          <w:noProof/>
          <w:sz w:val="32"/>
          <w:szCs w:val="32"/>
        </w:rPr>
      </w:pPr>
      <w:r w:rsidRPr="00E2749B">
        <w:rPr>
          <w:rFonts w:ascii="Candara" w:hAnsi="Candara" w:cs="Times New Roman"/>
          <w:b/>
          <w:bCs/>
          <w:noProof/>
          <w:sz w:val="32"/>
          <w:szCs w:val="32"/>
        </w:rPr>
        <w:t>LAPORAN KEGIATAN</w:t>
      </w:r>
    </w:p>
    <w:p w14:paraId="63E3E166" w14:textId="77777777" w:rsidR="00E23C6C" w:rsidRDefault="00E23C6C" w:rsidP="00BB6902">
      <w:pPr>
        <w:spacing w:after="0" w:line="360" w:lineRule="auto"/>
        <w:ind w:left="720"/>
        <w:rPr>
          <w:rFonts w:ascii="Candara" w:hAnsi="Candara" w:cs="Times New Roman"/>
          <w:i/>
          <w:iCs/>
          <w:sz w:val="28"/>
          <w:szCs w:val="28"/>
        </w:rPr>
      </w:pPr>
      <w:r w:rsidRPr="00E2749B">
        <w:rPr>
          <w:rFonts w:ascii="Candara" w:hAnsi="Candara" w:cs="Times New Roman"/>
          <w:i/>
          <w:iCs/>
          <w:sz w:val="28"/>
          <w:szCs w:val="28"/>
        </w:rPr>
        <w:t>Peringatan Isra Mi’raj dan Halal bi Halal Bersama SMA Negeri 2 Limboto dalam Rangka Penguatan Keagamaan Peserta Didik</w:t>
      </w:r>
    </w:p>
    <w:p w14:paraId="044FAB6A" w14:textId="77777777" w:rsidR="00530325" w:rsidRPr="00E2749B" w:rsidRDefault="00530325" w:rsidP="00BB6902">
      <w:pPr>
        <w:spacing w:after="0" w:line="360" w:lineRule="auto"/>
        <w:ind w:left="720"/>
        <w:rPr>
          <w:rFonts w:ascii="Candara" w:hAnsi="Candara" w:cs="Times New Roman"/>
          <w:i/>
          <w:iCs/>
          <w:sz w:val="28"/>
          <w:szCs w:val="28"/>
        </w:rPr>
      </w:pPr>
    </w:p>
    <w:p w14:paraId="384B0462" w14:textId="77777777" w:rsidR="00E23C6C" w:rsidRPr="00E2749B" w:rsidRDefault="00E23C6C" w:rsidP="00E23C6C">
      <w:pPr>
        <w:spacing w:after="0" w:line="360" w:lineRule="auto"/>
        <w:jc w:val="center"/>
        <w:rPr>
          <w:rFonts w:ascii="Candara" w:hAnsi="Candara" w:cs="Times New Roman"/>
          <w:b/>
          <w:bCs/>
          <w:noProof/>
          <w:sz w:val="28"/>
          <w:szCs w:val="28"/>
        </w:rPr>
      </w:pPr>
      <w:r w:rsidRPr="00E2749B">
        <w:rPr>
          <w:rFonts w:ascii="Candara" w:hAnsi="Candara" w:cs="Times New Roman"/>
          <w:b/>
          <w:bCs/>
          <w:noProof/>
          <w:sz w:val="28"/>
          <w:szCs w:val="28"/>
        </w:rPr>
        <w:t xml:space="preserve">IMPLEMENTASI KERJASAMA </w:t>
      </w:r>
    </w:p>
    <w:p w14:paraId="30F406E2" w14:textId="77777777" w:rsidR="00E23C6C" w:rsidRDefault="00E23C6C" w:rsidP="00E23C6C">
      <w:pPr>
        <w:spacing w:after="0" w:line="360" w:lineRule="auto"/>
        <w:jc w:val="center"/>
        <w:rPr>
          <w:rFonts w:ascii="Candara" w:hAnsi="Candara" w:cs="Times New Roman"/>
          <w:b/>
          <w:bCs/>
          <w:noProof/>
          <w:sz w:val="28"/>
          <w:szCs w:val="28"/>
        </w:rPr>
      </w:pPr>
    </w:p>
    <w:p w14:paraId="7A7C44DB" w14:textId="77777777" w:rsidR="00530325" w:rsidRPr="00E2749B" w:rsidRDefault="00530325" w:rsidP="00E23C6C">
      <w:pPr>
        <w:spacing w:after="0" w:line="360" w:lineRule="auto"/>
        <w:jc w:val="center"/>
        <w:rPr>
          <w:rFonts w:ascii="Candara" w:hAnsi="Candara" w:cs="Times New Roman"/>
          <w:b/>
          <w:bCs/>
          <w:noProof/>
          <w:sz w:val="28"/>
          <w:szCs w:val="28"/>
        </w:rPr>
      </w:pPr>
    </w:p>
    <w:p w14:paraId="1CB8D96E" w14:textId="77777777" w:rsidR="00E23C6C" w:rsidRPr="00E2749B" w:rsidRDefault="00E23C6C" w:rsidP="00E23C6C">
      <w:pPr>
        <w:spacing w:after="0" w:line="360" w:lineRule="auto"/>
        <w:jc w:val="center"/>
        <w:rPr>
          <w:rFonts w:ascii="Candara" w:hAnsi="Candara" w:cs="Times New Roman"/>
          <w:b/>
          <w:bCs/>
          <w:noProof/>
          <w:sz w:val="28"/>
          <w:szCs w:val="28"/>
        </w:rPr>
      </w:pPr>
      <w:r w:rsidRPr="00E2749B">
        <w:rPr>
          <w:rFonts w:ascii="Candara" w:hAnsi="Candara" w:cs="Times New Roman"/>
          <w:b/>
          <w:bCs/>
          <w:noProof/>
          <w:sz w:val="28"/>
          <w:szCs w:val="28"/>
        </w:rPr>
        <w:t xml:space="preserve">A N T A R A </w:t>
      </w:r>
    </w:p>
    <w:p w14:paraId="7A7A15D1" w14:textId="77777777" w:rsidR="00E23C6C" w:rsidRDefault="00E23C6C" w:rsidP="00E23C6C">
      <w:pPr>
        <w:spacing w:after="0" w:line="360" w:lineRule="auto"/>
        <w:jc w:val="center"/>
        <w:rPr>
          <w:rFonts w:ascii="Candara" w:hAnsi="Candara" w:cs="Times New Roman"/>
          <w:b/>
          <w:bCs/>
          <w:noProof/>
          <w:sz w:val="28"/>
          <w:szCs w:val="28"/>
        </w:rPr>
      </w:pPr>
    </w:p>
    <w:p w14:paraId="6BA07258" w14:textId="77777777" w:rsidR="00530325" w:rsidRDefault="00530325" w:rsidP="00E23C6C">
      <w:pPr>
        <w:spacing w:after="0" w:line="360" w:lineRule="auto"/>
        <w:jc w:val="center"/>
        <w:rPr>
          <w:rFonts w:ascii="Candara" w:hAnsi="Candara" w:cs="Times New Roman"/>
          <w:b/>
          <w:bCs/>
          <w:noProof/>
          <w:sz w:val="28"/>
          <w:szCs w:val="28"/>
        </w:rPr>
      </w:pPr>
    </w:p>
    <w:p w14:paraId="4806BFB3" w14:textId="77777777" w:rsidR="00530325" w:rsidRPr="00E2749B" w:rsidRDefault="00530325" w:rsidP="00E23C6C">
      <w:pPr>
        <w:spacing w:after="0" w:line="360" w:lineRule="auto"/>
        <w:jc w:val="center"/>
        <w:rPr>
          <w:rFonts w:ascii="Candara" w:hAnsi="Candara" w:cs="Times New Roman"/>
          <w:b/>
          <w:bCs/>
          <w:noProof/>
          <w:sz w:val="28"/>
          <w:szCs w:val="28"/>
        </w:rPr>
      </w:pPr>
    </w:p>
    <w:p w14:paraId="38A3F05B" w14:textId="77777777" w:rsidR="00E23C6C" w:rsidRPr="00E2749B" w:rsidRDefault="00E23C6C" w:rsidP="00E23C6C">
      <w:pPr>
        <w:spacing w:after="0" w:line="360" w:lineRule="auto"/>
        <w:jc w:val="center"/>
        <w:rPr>
          <w:rFonts w:ascii="Candara" w:hAnsi="Candara" w:cs="Times New Roman"/>
          <w:b/>
          <w:bCs/>
          <w:noProof/>
          <w:sz w:val="28"/>
          <w:szCs w:val="28"/>
        </w:rPr>
      </w:pPr>
      <w:r w:rsidRPr="00E2749B">
        <w:rPr>
          <w:rFonts w:ascii="Candara" w:hAnsi="Candara" w:cs="Times New Roman"/>
          <w:b/>
          <w:bCs/>
          <w:noProof/>
          <w:sz w:val="28"/>
          <w:szCs w:val="28"/>
        </w:rPr>
        <w:t>JURUSAN PENDIDIKAN AGAMA ISLAM</w:t>
      </w:r>
    </w:p>
    <w:p w14:paraId="0448AF99" w14:textId="77777777" w:rsidR="00E23C6C" w:rsidRPr="00E2749B" w:rsidRDefault="00E23C6C" w:rsidP="00E23C6C">
      <w:pPr>
        <w:spacing w:after="0" w:line="360" w:lineRule="auto"/>
        <w:jc w:val="center"/>
        <w:rPr>
          <w:rFonts w:ascii="Candara" w:hAnsi="Candara" w:cs="Times New Roman"/>
          <w:b/>
          <w:bCs/>
          <w:noProof/>
          <w:sz w:val="28"/>
          <w:szCs w:val="28"/>
        </w:rPr>
      </w:pPr>
      <w:r w:rsidRPr="00E2749B">
        <w:rPr>
          <w:rFonts w:ascii="Candara" w:hAnsi="Candara" w:cs="Times New Roman"/>
          <w:b/>
          <w:bCs/>
          <w:noProof/>
          <w:sz w:val="28"/>
          <w:szCs w:val="28"/>
        </w:rPr>
        <w:t xml:space="preserve">FAKULTAS ILMU TARBIYAH DAN KEGURUAN </w:t>
      </w:r>
    </w:p>
    <w:p w14:paraId="73854091" w14:textId="77777777" w:rsidR="00E23C6C" w:rsidRPr="00E2749B" w:rsidRDefault="00E23C6C" w:rsidP="00E23C6C">
      <w:pPr>
        <w:spacing w:after="0" w:line="360" w:lineRule="auto"/>
        <w:jc w:val="center"/>
        <w:rPr>
          <w:rFonts w:ascii="Candara" w:hAnsi="Candara" w:cs="Times New Roman"/>
          <w:b/>
          <w:bCs/>
          <w:noProof/>
          <w:sz w:val="28"/>
          <w:szCs w:val="28"/>
        </w:rPr>
      </w:pPr>
      <w:r w:rsidRPr="00E2749B">
        <w:rPr>
          <w:rFonts w:ascii="Candara" w:hAnsi="Candara" w:cs="Times New Roman"/>
          <w:b/>
          <w:bCs/>
          <w:noProof/>
          <w:sz w:val="28"/>
          <w:szCs w:val="28"/>
        </w:rPr>
        <w:t>IAIN SULTAN AMAI GORONTALO</w:t>
      </w:r>
    </w:p>
    <w:p w14:paraId="5A0AFF86" w14:textId="77777777" w:rsidR="00E23C6C" w:rsidRPr="00E2749B" w:rsidRDefault="00E23C6C" w:rsidP="00E23C6C">
      <w:pPr>
        <w:spacing w:after="0" w:line="360" w:lineRule="auto"/>
        <w:jc w:val="center"/>
        <w:rPr>
          <w:rFonts w:ascii="Candara" w:hAnsi="Candara" w:cs="Times New Roman"/>
          <w:b/>
          <w:bCs/>
          <w:noProof/>
          <w:sz w:val="28"/>
          <w:szCs w:val="28"/>
        </w:rPr>
      </w:pPr>
      <w:r w:rsidRPr="00E2749B">
        <w:rPr>
          <w:rFonts w:ascii="Candara" w:hAnsi="Candara" w:cs="Times New Roman"/>
          <w:b/>
          <w:bCs/>
          <w:noProof/>
          <w:sz w:val="28"/>
          <w:szCs w:val="28"/>
        </w:rPr>
        <w:t xml:space="preserve">DAN </w:t>
      </w:r>
    </w:p>
    <w:p w14:paraId="72F99377" w14:textId="77777777" w:rsidR="00E23C6C" w:rsidRPr="00E2749B" w:rsidRDefault="00BB6902" w:rsidP="00E23C6C">
      <w:pPr>
        <w:spacing w:after="0" w:line="360" w:lineRule="auto"/>
        <w:jc w:val="center"/>
        <w:rPr>
          <w:rFonts w:ascii="Candara" w:hAnsi="Candara" w:cs="Times New Roman"/>
          <w:b/>
          <w:bCs/>
          <w:sz w:val="28"/>
          <w:szCs w:val="28"/>
        </w:rPr>
      </w:pPr>
      <w:r w:rsidRPr="00E2749B">
        <w:rPr>
          <w:rFonts w:ascii="Candara" w:hAnsi="Candara" w:cs="Times New Roman"/>
          <w:b/>
          <w:bCs/>
          <w:sz w:val="28"/>
          <w:szCs w:val="28"/>
        </w:rPr>
        <w:t>SMA NEGERI 2 LIMBOTO</w:t>
      </w:r>
    </w:p>
    <w:p w14:paraId="0B548E98" w14:textId="0EA9492B" w:rsidR="00E23C6C" w:rsidRPr="00E2749B" w:rsidRDefault="00E23C6C" w:rsidP="00530325">
      <w:pPr>
        <w:spacing w:after="0" w:line="360" w:lineRule="auto"/>
        <w:jc w:val="center"/>
        <w:rPr>
          <w:rFonts w:ascii="Candara" w:hAnsi="Candara" w:cs="Times New Roman"/>
          <w:b/>
          <w:bCs/>
          <w:noProof/>
          <w:sz w:val="28"/>
          <w:szCs w:val="28"/>
        </w:rPr>
      </w:pPr>
      <w:r w:rsidRPr="00E2749B">
        <w:rPr>
          <w:rFonts w:ascii="Candara" w:hAnsi="Candara" w:cs="Times New Roman"/>
          <w:b/>
          <w:bCs/>
          <w:noProof/>
          <w:sz w:val="28"/>
          <w:szCs w:val="28"/>
        </w:rPr>
        <w:t>2 0 2 3</w:t>
      </w:r>
    </w:p>
    <w:p w14:paraId="3220849C" w14:textId="77777777" w:rsidR="00E23C6C" w:rsidRPr="00E2749B" w:rsidRDefault="00E23C6C" w:rsidP="00E23C6C">
      <w:pPr>
        <w:jc w:val="center"/>
        <w:rPr>
          <w:rFonts w:ascii="Candara" w:hAnsi="Candara" w:cs="Times New Roman"/>
          <w:b/>
          <w:bCs/>
          <w:sz w:val="28"/>
          <w:szCs w:val="28"/>
        </w:rPr>
      </w:pPr>
      <w:r w:rsidRPr="00E2749B">
        <w:rPr>
          <w:rFonts w:ascii="Candara" w:hAnsi="Candara" w:cs="Times New Roman"/>
          <w:b/>
          <w:bCs/>
          <w:sz w:val="28"/>
          <w:szCs w:val="28"/>
        </w:rPr>
        <w:lastRenderedPageBreak/>
        <w:t xml:space="preserve">LAPORAN HASIL IMPLEMENTASI KERJASAMA </w:t>
      </w:r>
    </w:p>
    <w:p w14:paraId="248C2F57" w14:textId="77777777" w:rsidR="00E23C6C" w:rsidRPr="00E2749B" w:rsidRDefault="00E23C6C" w:rsidP="00E23C6C">
      <w:pPr>
        <w:jc w:val="center"/>
        <w:rPr>
          <w:rFonts w:ascii="Candara" w:hAnsi="Candara" w:cs="Times New Roman"/>
          <w:b/>
          <w:bCs/>
          <w:sz w:val="28"/>
          <w:szCs w:val="28"/>
        </w:rPr>
      </w:pPr>
    </w:p>
    <w:p w14:paraId="3100DED8" w14:textId="77777777" w:rsidR="00E23C6C" w:rsidRPr="00E2749B" w:rsidRDefault="00E23C6C" w:rsidP="00E23C6C">
      <w:pPr>
        <w:pStyle w:val="ListParagraph"/>
        <w:numPr>
          <w:ilvl w:val="0"/>
          <w:numId w:val="1"/>
        </w:numPr>
        <w:ind w:left="426"/>
        <w:jc w:val="both"/>
        <w:rPr>
          <w:rFonts w:ascii="Candara" w:hAnsi="Candara" w:cs="Times New Roman"/>
          <w:b/>
          <w:bCs/>
          <w:sz w:val="24"/>
          <w:szCs w:val="24"/>
        </w:rPr>
      </w:pPr>
      <w:r w:rsidRPr="00E2749B">
        <w:rPr>
          <w:rFonts w:ascii="Candara" w:hAnsi="Candara" w:cs="Times New Roman"/>
          <w:b/>
          <w:bCs/>
          <w:sz w:val="24"/>
          <w:szCs w:val="24"/>
        </w:rPr>
        <w:t xml:space="preserve">PROFIL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283"/>
        <w:gridCol w:w="3571"/>
      </w:tblGrid>
      <w:tr w:rsidR="00E23C6C" w:rsidRPr="00E2749B" w14:paraId="4DE660F6" w14:textId="77777777" w:rsidTr="00BF5C4F">
        <w:tc>
          <w:tcPr>
            <w:tcW w:w="3969" w:type="dxa"/>
          </w:tcPr>
          <w:p w14:paraId="0971CDD4" w14:textId="77777777" w:rsidR="00E23C6C" w:rsidRPr="00E2749B" w:rsidRDefault="00E23C6C" w:rsidP="00BF5C4F">
            <w:pPr>
              <w:spacing w:line="360" w:lineRule="exact"/>
              <w:jc w:val="both"/>
              <w:rPr>
                <w:rFonts w:ascii="Candara" w:hAnsi="Candara" w:cs="Times New Roman"/>
                <w:sz w:val="24"/>
                <w:szCs w:val="24"/>
              </w:rPr>
            </w:pPr>
            <w:r w:rsidRPr="00E2749B">
              <w:rPr>
                <w:rFonts w:ascii="Candara" w:hAnsi="Candara" w:cs="Times New Roman"/>
                <w:sz w:val="24"/>
                <w:szCs w:val="24"/>
              </w:rPr>
              <w:t>PIHAK PELAKSANA</w:t>
            </w:r>
          </w:p>
          <w:p w14:paraId="6DF1EAD2" w14:textId="77777777" w:rsidR="00E23C6C" w:rsidRPr="00E2749B" w:rsidRDefault="00E23C6C" w:rsidP="00BF5C4F">
            <w:pPr>
              <w:spacing w:line="360" w:lineRule="exact"/>
              <w:jc w:val="both"/>
              <w:rPr>
                <w:rFonts w:ascii="Candara" w:hAnsi="Candara" w:cs="Times New Roman"/>
                <w:sz w:val="24"/>
                <w:szCs w:val="24"/>
              </w:rPr>
            </w:pPr>
            <w:r w:rsidRPr="00E2749B">
              <w:rPr>
                <w:rFonts w:ascii="Candara" w:hAnsi="Candara" w:cs="Times New Roman"/>
                <w:sz w:val="24"/>
                <w:szCs w:val="24"/>
              </w:rPr>
              <w:t>IMPLEMENTASI KERJASAMA</w:t>
            </w:r>
          </w:p>
        </w:tc>
        <w:tc>
          <w:tcPr>
            <w:tcW w:w="283" w:type="dxa"/>
          </w:tcPr>
          <w:p w14:paraId="74CA6BF4" w14:textId="77777777" w:rsidR="00E23C6C" w:rsidRPr="00E2749B" w:rsidRDefault="00E23C6C" w:rsidP="00BF5C4F">
            <w:pPr>
              <w:pStyle w:val="ListParagraph"/>
              <w:spacing w:line="360" w:lineRule="exact"/>
              <w:ind w:left="0"/>
              <w:jc w:val="both"/>
              <w:rPr>
                <w:rFonts w:ascii="Candara" w:hAnsi="Candara" w:cs="Times New Roman"/>
                <w:sz w:val="24"/>
                <w:szCs w:val="24"/>
              </w:rPr>
            </w:pPr>
            <w:r w:rsidRPr="00E2749B">
              <w:rPr>
                <w:rFonts w:ascii="Candara" w:hAnsi="Candara" w:cs="Times New Roman"/>
                <w:sz w:val="24"/>
                <w:szCs w:val="24"/>
              </w:rPr>
              <w:t>:</w:t>
            </w:r>
          </w:p>
        </w:tc>
        <w:tc>
          <w:tcPr>
            <w:tcW w:w="3701" w:type="dxa"/>
          </w:tcPr>
          <w:p w14:paraId="149C5E9D" w14:textId="77777777" w:rsidR="00E23C6C" w:rsidRPr="00E2749B" w:rsidRDefault="00E23C6C" w:rsidP="00BF5C4F">
            <w:pPr>
              <w:pStyle w:val="ListParagraph"/>
              <w:spacing w:line="360" w:lineRule="exact"/>
              <w:ind w:left="0"/>
              <w:jc w:val="both"/>
              <w:rPr>
                <w:rFonts w:ascii="Candara" w:hAnsi="Candara" w:cs="Times New Roman"/>
                <w:sz w:val="24"/>
                <w:szCs w:val="24"/>
              </w:rPr>
            </w:pPr>
            <w:r w:rsidRPr="00E2749B">
              <w:rPr>
                <w:rFonts w:ascii="Candara" w:hAnsi="Candara" w:cs="Times New Roman"/>
                <w:sz w:val="24"/>
                <w:szCs w:val="24"/>
              </w:rPr>
              <w:t>Program Studi Pendidikan Agama Islam, Fakultas Ilmu Tarbiyah dan Keguruan, IAIN Sultan Amai Gorontalo</w:t>
            </w:r>
          </w:p>
        </w:tc>
      </w:tr>
      <w:tr w:rsidR="00E23C6C" w:rsidRPr="00E2749B" w14:paraId="2BE2DADD" w14:textId="77777777" w:rsidTr="00BF5C4F">
        <w:tc>
          <w:tcPr>
            <w:tcW w:w="3969" w:type="dxa"/>
          </w:tcPr>
          <w:p w14:paraId="1A22927D" w14:textId="77777777" w:rsidR="00E23C6C" w:rsidRPr="00E2749B" w:rsidRDefault="00E23C6C" w:rsidP="00BF5C4F">
            <w:pPr>
              <w:spacing w:line="360" w:lineRule="exact"/>
              <w:jc w:val="both"/>
              <w:rPr>
                <w:rFonts w:ascii="Candara" w:hAnsi="Candara" w:cs="Times New Roman"/>
                <w:sz w:val="24"/>
                <w:szCs w:val="24"/>
              </w:rPr>
            </w:pPr>
            <w:r w:rsidRPr="00E2749B">
              <w:rPr>
                <w:rFonts w:ascii="Candara" w:hAnsi="Candara" w:cs="Times New Roman"/>
                <w:sz w:val="24"/>
                <w:szCs w:val="24"/>
              </w:rPr>
              <w:t>TANGGAL PELAKSANAAN</w:t>
            </w:r>
          </w:p>
        </w:tc>
        <w:tc>
          <w:tcPr>
            <w:tcW w:w="283" w:type="dxa"/>
          </w:tcPr>
          <w:p w14:paraId="3B5A8613" w14:textId="77777777" w:rsidR="00E23C6C" w:rsidRPr="00E2749B" w:rsidRDefault="00E23C6C" w:rsidP="00BF5C4F">
            <w:pPr>
              <w:pStyle w:val="ListParagraph"/>
              <w:spacing w:line="360" w:lineRule="exact"/>
              <w:ind w:left="0"/>
              <w:jc w:val="both"/>
              <w:rPr>
                <w:rFonts w:ascii="Candara" w:hAnsi="Candara" w:cs="Times New Roman"/>
                <w:sz w:val="24"/>
                <w:szCs w:val="24"/>
              </w:rPr>
            </w:pPr>
            <w:r w:rsidRPr="00E2749B">
              <w:rPr>
                <w:rFonts w:ascii="Candara" w:hAnsi="Candara" w:cs="Times New Roman"/>
                <w:sz w:val="24"/>
                <w:szCs w:val="24"/>
              </w:rPr>
              <w:t>:</w:t>
            </w:r>
          </w:p>
        </w:tc>
        <w:tc>
          <w:tcPr>
            <w:tcW w:w="3701" w:type="dxa"/>
          </w:tcPr>
          <w:p w14:paraId="1AD65761" w14:textId="77777777" w:rsidR="00E23C6C" w:rsidRPr="00E2749B" w:rsidRDefault="00E23C6C" w:rsidP="00BF5C4F">
            <w:pPr>
              <w:pStyle w:val="ListParagraph"/>
              <w:spacing w:line="360" w:lineRule="exact"/>
              <w:ind w:left="0"/>
              <w:jc w:val="both"/>
              <w:rPr>
                <w:rFonts w:ascii="Candara" w:hAnsi="Candara" w:cs="Times New Roman"/>
                <w:sz w:val="24"/>
                <w:szCs w:val="24"/>
              </w:rPr>
            </w:pPr>
            <w:r w:rsidRPr="00E2749B">
              <w:rPr>
                <w:rFonts w:ascii="Candara" w:hAnsi="Candara" w:cs="Times New Roman"/>
              </w:rPr>
              <w:t>10 April 2023</w:t>
            </w:r>
          </w:p>
        </w:tc>
      </w:tr>
      <w:tr w:rsidR="00E23C6C" w:rsidRPr="00E2749B" w14:paraId="4A146199" w14:textId="77777777" w:rsidTr="00BF5C4F">
        <w:tc>
          <w:tcPr>
            <w:tcW w:w="3969" w:type="dxa"/>
          </w:tcPr>
          <w:p w14:paraId="38F313B9" w14:textId="77777777" w:rsidR="00E23C6C" w:rsidRPr="00E2749B" w:rsidRDefault="00E23C6C" w:rsidP="00BF5C4F">
            <w:pPr>
              <w:spacing w:line="360" w:lineRule="exact"/>
              <w:jc w:val="both"/>
              <w:rPr>
                <w:rFonts w:ascii="Candara" w:hAnsi="Candara" w:cs="Times New Roman"/>
                <w:sz w:val="24"/>
                <w:szCs w:val="24"/>
              </w:rPr>
            </w:pPr>
            <w:r w:rsidRPr="00E2749B">
              <w:rPr>
                <w:rFonts w:ascii="Candara" w:hAnsi="Candara" w:cs="Times New Roman"/>
                <w:sz w:val="24"/>
                <w:szCs w:val="24"/>
              </w:rPr>
              <w:t>MITRA KERJASAMA</w:t>
            </w:r>
          </w:p>
        </w:tc>
        <w:tc>
          <w:tcPr>
            <w:tcW w:w="283" w:type="dxa"/>
          </w:tcPr>
          <w:p w14:paraId="604865F7" w14:textId="77777777" w:rsidR="00E23C6C" w:rsidRPr="00E2749B" w:rsidRDefault="00E23C6C" w:rsidP="00BF5C4F">
            <w:pPr>
              <w:pStyle w:val="ListParagraph"/>
              <w:spacing w:line="360" w:lineRule="exact"/>
              <w:ind w:left="0"/>
              <w:jc w:val="both"/>
              <w:rPr>
                <w:rFonts w:ascii="Candara" w:hAnsi="Candara" w:cs="Times New Roman"/>
                <w:sz w:val="24"/>
                <w:szCs w:val="24"/>
              </w:rPr>
            </w:pPr>
            <w:r w:rsidRPr="00E2749B">
              <w:rPr>
                <w:rFonts w:ascii="Candara" w:hAnsi="Candara" w:cs="Times New Roman"/>
                <w:sz w:val="24"/>
                <w:szCs w:val="24"/>
              </w:rPr>
              <w:t>:</w:t>
            </w:r>
          </w:p>
        </w:tc>
        <w:tc>
          <w:tcPr>
            <w:tcW w:w="3701" w:type="dxa"/>
          </w:tcPr>
          <w:p w14:paraId="547C92B1" w14:textId="77777777" w:rsidR="00E23C6C" w:rsidRPr="00E2749B" w:rsidRDefault="00E23C6C" w:rsidP="00BF5C4F">
            <w:pPr>
              <w:pStyle w:val="ListParagraph"/>
              <w:spacing w:line="360" w:lineRule="exact"/>
              <w:ind w:left="0"/>
              <w:jc w:val="both"/>
              <w:rPr>
                <w:rFonts w:ascii="Candara" w:hAnsi="Candara" w:cs="Times New Roman"/>
                <w:sz w:val="24"/>
                <w:szCs w:val="24"/>
              </w:rPr>
            </w:pPr>
            <w:r w:rsidRPr="00E2749B">
              <w:rPr>
                <w:rFonts w:ascii="Candara" w:hAnsi="Candara" w:cs="Times New Roman"/>
                <w:sz w:val="24"/>
                <w:szCs w:val="24"/>
              </w:rPr>
              <w:t>MA Negeri 2 Limboto, Takmir Masjid Baiturrahman Limboto</w:t>
            </w:r>
          </w:p>
        </w:tc>
      </w:tr>
      <w:tr w:rsidR="00E23C6C" w:rsidRPr="00E2749B" w14:paraId="14938A07" w14:textId="77777777" w:rsidTr="00BF5C4F">
        <w:tc>
          <w:tcPr>
            <w:tcW w:w="3969" w:type="dxa"/>
          </w:tcPr>
          <w:p w14:paraId="0AF1077F" w14:textId="77777777" w:rsidR="00E23C6C" w:rsidRPr="00E2749B" w:rsidRDefault="00E23C6C" w:rsidP="00BF5C4F">
            <w:pPr>
              <w:spacing w:line="360" w:lineRule="exact"/>
              <w:jc w:val="both"/>
              <w:rPr>
                <w:rFonts w:ascii="Candara" w:hAnsi="Candara" w:cs="Times New Roman"/>
                <w:sz w:val="24"/>
                <w:szCs w:val="24"/>
              </w:rPr>
            </w:pPr>
            <w:r w:rsidRPr="00E2749B">
              <w:rPr>
                <w:rFonts w:ascii="Candara" w:hAnsi="Candara" w:cs="Times New Roman"/>
                <w:sz w:val="24"/>
                <w:szCs w:val="24"/>
              </w:rPr>
              <w:t>ALAMAT</w:t>
            </w:r>
          </w:p>
        </w:tc>
        <w:tc>
          <w:tcPr>
            <w:tcW w:w="283" w:type="dxa"/>
          </w:tcPr>
          <w:p w14:paraId="5BB94F9A" w14:textId="77777777" w:rsidR="00E23C6C" w:rsidRPr="00E2749B" w:rsidRDefault="00E23C6C" w:rsidP="00BF5C4F">
            <w:pPr>
              <w:pStyle w:val="ListParagraph"/>
              <w:spacing w:line="360" w:lineRule="exact"/>
              <w:ind w:left="0"/>
              <w:jc w:val="both"/>
              <w:rPr>
                <w:rFonts w:ascii="Candara" w:hAnsi="Candara" w:cs="Times New Roman"/>
                <w:sz w:val="24"/>
                <w:szCs w:val="24"/>
              </w:rPr>
            </w:pPr>
            <w:r w:rsidRPr="00E2749B">
              <w:rPr>
                <w:rFonts w:ascii="Candara" w:hAnsi="Candara" w:cs="Times New Roman"/>
                <w:sz w:val="24"/>
                <w:szCs w:val="24"/>
              </w:rPr>
              <w:t>:</w:t>
            </w:r>
          </w:p>
        </w:tc>
        <w:tc>
          <w:tcPr>
            <w:tcW w:w="3701" w:type="dxa"/>
          </w:tcPr>
          <w:p w14:paraId="6F2FB72F" w14:textId="77777777" w:rsidR="00E23C6C" w:rsidRPr="00E2749B" w:rsidRDefault="00E23C6C" w:rsidP="00BF5C4F">
            <w:pPr>
              <w:pStyle w:val="ListParagraph"/>
              <w:spacing w:line="360" w:lineRule="exact"/>
              <w:ind w:left="0"/>
              <w:jc w:val="both"/>
              <w:rPr>
                <w:rFonts w:ascii="Candara" w:hAnsi="Candara" w:cs="Times New Roman"/>
                <w:sz w:val="24"/>
                <w:szCs w:val="24"/>
              </w:rPr>
            </w:pPr>
            <w:r w:rsidRPr="00E2749B">
              <w:rPr>
                <w:rFonts w:ascii="Candara" w:hAnsi="Candara" w:cs="Times New Roman"/>
                <w:color w:val="001D35"/>
                <w:sz w:val="24"/>
                <w:szCs w:val="24"/>
                <w:shd w:val="clear" w:color="auto" w:fill="FFFFFF"/>
              </w:rPr>
              <w:t>Masjid Baiturrahman, Limboto, Kabupaten Gorontalo</w:t>
            </w:r>
          </w:p>
        </w:tc>
      </w:tr>
    </w:tbl>
    <w:p w14:paraId="7B22DD12" w14:textId="77777777" w:rsidR="00E23C6C" w:rsidRPr="00E2749B" w:rsidRDefault="00E23C6C" w:rsidP="008302B8">
      <w:pPr>
        <w:spacing w:after="0" w:line="360" w:lineRule="auto"/>
        <w:jc w:val="both"/>
        <w:rPr>
          <w:rFonts w:ascii="Candara" w:hAnsi="Candara" w:cs="Times New Roman"/>
          <w:b/>
          <w:bCs/>
          <w:sz w:val="24"/>
          <w:szCs w:val="24"/>
        </w:rPr>
      </w:pPr>
    </w:p>
    <w:p w14:paraId="0387F407" w14:textId="77777777" w:rsidR="00E23C6C" w:rsidRPr="00E2749B" w:rsidRDefault="00E23C6C" w:rsidP="008302B8">
      <w:pPr>
        <w:pStyle w:val="ListParagraph"/>
        <w:numPr>
          <w:ilvl w:val="0"/>
          <w:numId w:val="1"/>
        </w:numPr>
        <w:spacing w:after="0" w:line="360" w:lineRule="auto"/>
        <w:ind w:left="425" w:hanging="357"/>
        <w:jc w:val="both"/>
        <w:rPr>
          <w:rFonts w:ascii="Candara" w:hAnsi="Candara" w:cs="Times New Roman"/>
          <w:b/>
          <w:bCs/>
          <w:sz w:val="24"/>
          <w:szCs w:val="24"/>
        </w:rPr>
      </w:pPr>
      <w:r w:rsidRPr="00E2749B">
        <w:rPr>
          <w:rFonts w:ascii="Candara" w:hAnsi="Candara" w:cs="Times New Roman"/>
          <w:b/>
          <w:bCs/>
          <w:sz w:val="24"/>
          <w:szCs w:val="24"/>
        </w:rPr>
        <w:t>DASAR PELAKSANAAN</w:t>
      </w:r>
    </w:p>
    <w:p w14:paraId="2AE1E051" w14:textId="4ED3CEF8" w:rsidR="00E23C6C" w:rsidRPr="00FB4BA4" w:rsidRDefault="00E23C6C" w:rsidP="00FB4BA4">
      <w:pPr>
        <w:pStyle w:val="ListParagraph"/>
        <w:spacing w:after="0" w:line="360" w:lineRule="auto"/>
        <w:ind w:left="432" w:firstLine="432"/>
        <w:jc w:val="both"/>
        <w:rPr>
          <w:rFonts w:ascii="Candara" w:hAnsi="Candara" w:cs="Times New Roman"/>
          <w:sz w:val="24"/>
          <w:szCs w:val="24"/>
        </w:rPr>
      </w:pPr>
      <w:r w:rsidRPr="00E2749B">
        <w:rPr>
          <w:rFonts w:ascii="Candara" w:hAnsi="Candara" w:cs="Times New Roman"/>
          <w:sz w:val="24"/>
          <w:szCs w:val="24"/>
        </w:rPr>
        <w:t>Dasar pelaksanaan kegiatan Peringatan Isra Mi’raj dan Halal bi Halal antara IAIN Sultan Amai Gorontalo dan SMA Negeri 2 Limboto mengacu pada Nota Kesepahaman (MoU) yang telah disepakati oleh kedua belah pihak. MoU tersebut menjadi landasan formal dalam menjalin kerja sama di bidang keagamaan dan pendidikan karakter melalui kegiatan Pengabdian kepada Masyarakat (PkM). Kegiatan ini juga diperkuat dengan surat tugas resmi dari Program Studi Pendidikan Agama Islam sebagai dokumen administratif yang sah. Kerja sama ini mencerminkan komitmen bersama dalam mendukung pembinaan keagamaan generasi muda secara sinergis, kontekstual, dan berkelanjutan.</w:t>
      </w:r>
    </w:p>
    <w:p w14:paraId="3667516D" w14:textId="77777777" w:rsidR="00E23C6C" w:rsidRPr="00E2749B" w:rsidRDefault="00E23C6C" w:rsidP="008302B8">
      <w:pPr>
        <w:pStyle w:val="ListParagraph"/>
        <w:numPr>
          <w:ilvl w:val="0"/>
          <w:numId w:val="1"/>
        </w:numPr>
        <w:spacing w:after="0" w:line="360" w:lineRule="auto"/>
        <w:ind w:left="425" w:hanging="357"/>
        <w:jc w:val="both"/>
        <w:rPr>
          <w:rFonts w:ascii="Candara" w:hAnsi="Candara" w:cs="Times New Roman"/>
          <w:b/>
          <w:bCs/>
          <w:sz w:val="28"/>
          <w:szCs w:val="28"/>
        </w:rPr>
      </w:pPr>
      <w:r w:rsidRPr="00E2749B">
        <w:rPr>
          <w:rFonts w:ascii="Candara" w:hAnsi="Candara" w:cs="Times New Roman"/>
          <w:b/>
          <w:bCs/>
          <w:sz w:val="24"/>
          <w:szCs w:val="24"/>
        </w:rPr>
        <w:t xml:space="preserve">KERJASAMA </w:t>
      </w:r>
    </w:p>
    <w:tbl>
      <w:tblPr>
        <w:tblStyle w:val="TableGrid"/>
        <w:tblW w:w="0" w:type="auto"/>
        <w:tblInd w:w="426" w:type="dxa"/>
        <w:tblLook w:val="04A0" w:firstRow="1" w:lastRow="0" w:firstColumn="1" w:lastColumn="0" w:noHBand="0" w:noVBand="1"/>
      </w:tblPr>
      <w:tblGrid>
        <w:gridCol w:w="389"/>
        <w:gridCol w:w="416"/>
        <w:gridCol w:w="6984"/>
      </w:tblGrid>
      <w:tr w:rsidR="00E23C6C" w:rsidRPr="00E2749B" w14:paraId="3478E2EA" w14:textId="77777777" w:rsidTr="00BF5C4F">
        <w:tc>
          <w:tcPr>
            <w:tcW w:w="391" w:type="dxa"/>
            <w:tcBorders>
              <w:bottom w:val="single" w:sz="4" w:space="0" w:color="auto"/>
              <w:right w:val="single" w:sz="4" w:space="0" w:color="auto"/>
            </w:tcBorders>
          </w:tcPr>
          <w:p w14:paraId="34AB9FCF" w14:textId="77777777" w:rsidR="00E23C6C" w:rsidRPr="00E2749B" w:rsidRDefault="00E23C6C" w:rsidP="008302B8">
            <w:pPr>
              <w:pStyle w:val="ListParagraph"/>
              <w:ind w:left="0"/>
              <w:jc w:val="both"/>
              <w:rPr>
                <w:rFonts w:ascii="Candara" w:hAnsi="Candara" w:cs="Times New Roman"/>
                <w:sz w:val="24"/>
                <w:szCs w:val="24"/>
              </w:rPr>
            </w:pPr>
          </w:p>
        </w:tc>
        <w:tc>
          <w:tcPr>
            <w:tcW w:w="425" w:type="dxa"/>
            <w:tcBorders>
              <w:top w:val="nil"/>
              <w:left w:val="single" w:sz="4" w:space="0" w:color="auto"/>
              <w:bottom w:val="nil"/>
              <w:right w:val="nil"/>
            </w:tcBorders>
          </w:tcPr>
          <w:p w14:paraId="371EA08A" w14:textId="77777777" w:rsidR="00E23C6C" w:rsidRPr="00E2749B" w:rsidRDefault="00E23C6C" w:rsidP="008302B8">
            <w:pPr>
              <w:pStyle w:val="ListParagraph"/>
              <w:ind w:left="0"/>
              <w:jc w:val="both"/>
              <w:rPr>
                <w:rFonts w:ascii="Candara" w:hAnsi="Candara" w:cs="Times New Roman"/>
                <w:sz w:val="24"/>
                <w:szCs w:val="24"/>
              </w:rPr>
            </w:pPr>
          </w:p>
        </w:tc>
        <w:tc>
          <w:tcPr>
            <w:tcW w:w="7245" w:type="dxa"/>
            <w:tcBorders>
              <w:top w:val="nil"/>
              <w:left w:val="nil"/>
              <w:bottom w:val="nil"/>
              <w:right w:val="nil"/>
            </w:tcBorders>
          </w:tcPr>
          <w:p w14:paraId="2D01ADE5" w14:textId="77777777" w:rsidR="00E23C6C" w:rsidRPr="00E2749B" w:rsidRDefault="00E23C6C" w:rsidP="008302B8">
            <w:pPr>
              <w:pStyle w:val="ListParagraph"/>
              <w:ind w:left="0"/>
              <w:jc w:val="both"/>
              <w:rPr>
                <w:rFonts w:ascii="Candara" w:hAnsi="Candara" w:cs="Times New Roman"/>
                <w:sz w:val="24"/>
                <w:szCs w:val="24"/>
              </w:rPr>
            </w:pPr>
            <w:r w:rsidRPr="00E2749B">
              <w:rPr>
                <w:rFonts w:ascii="Candara" w:hAnsi="Candara" w:cs="Times New Roman"/>
                <w:sz w:val="24"/>
                <w:szCs w:val="24"/>
              </w:rPr>
              <w:t>Internasional</w:t>
            </w:r>
          </w:p>
        </w:tc>
      </w:tr>
      <w:tr w:rsidR="00E23C6C" w:rsidRPr="00E2749B" w14:paraId="7B0BF821" w14:textId="77777777" w:rsidTr="00BF5C4F">
        <w:tc>
          <w:tcPr>
            <w:tcW w:w="391" w:type="dxa"/>
            <w:tcBorders>
              <w:left w:val="nil"/>
              <w:right w:val="nil"/>
            </w:tcBorders>
          </w:tcPr>
          <w:p w14:paraId="1CA5F1BE" w14:textId="77777777" w:rsidR="00E23C6C" w:rsidRPr="00E2749B" w:rsidRDefault="00E23C6C" w:rsidP="008302B8">
            <w:pPr>
              <w:pStyle w:val="ListParagraph"/>
              <w:ind w:left="0"/>
              <w:jc w:val="both"/>
              <w:rPr>
                <w:rFonts w:ascii="Candara" w:hAnsi="Candara" w:cs="Times New Roman"/>
                <w:sz w:val="6"/>
                <w:szCs w:val="6"/>
              </w:rPr>
            </w:pPr>
          </w:p>
        </w:tc>
        <w:tc>
          <w:tcPr>
            <w:tcW w:w="425" w:type="dxa"/>
            <w:tcBorders>
              <w:top w:val="nil"/>
              <w:left w:val="nil"/>
              <w:bottom w:val="nil"/>
              <w:right w:val="nil"/>
            </w:tcBorders>
          </w:tcPr>
          <w:p w14:paraId="2537CB7C" w14:textId="77777777" w:rsidR="00E23C6C" w:rsidRPr="00E2749B" w:rsidRDefault="00E23C6C" w:rsidP="008302B8">
            <w:pPr>
              <w:pStyle w:val="ListParagraph"/>
              <w:ind w:left="0"/>
              <w:jc w:val="both"/>
              <w:rPr>
                <w:rFonts w:ascii="Candara" w:hAnsi="Candara" w:cs="Times New Roman"/>
                <w:sz w:val="6"/>
                <w:szCs w:val="6"/>
              </w:rPr>
            </w:pPr>
          </w:p>
        </w:tc>
        <w:tc>
          <w:tcPr>
            <w:tcW w:w="7245" w:type="dxa"/>
            <w:tcBorders>
              <w:top w:val="nil"/>
              <w:left w:val="nil"/>
              <w:bottom w:val="nil"/>
              <w:right w:val="nil"/>
            </w:tcBorders>
          </w:tcPr>
          <w:p w14:paraId="68861622" w14:textId="77777777" w:rsidR="00E23C6C" w:rsidRPr="00E2749B" w:rsidRDefault="00E23C6C" w:rsidP="008302B8">
            <w:pPr>
              <w:pStyle w:val="ListParagraph"/>
              <w:ind w:left="0"/>
              <w:jc w:val="both"/>
              <w:rPr>
                <w:rFonts w:ascii="Candara" w:hAnsi="Candara" w:cs="Times New Roman"/>
                <w:sz w:val="6"/>
                <w:szCs w:val="6"/>
              </w:rPr>
            </w:pPr>
          </w:p>
        </w:tc>
      </w:tr>
      <w:tr w:rsidR="00E23C6C" w:rsidRPr="00E2749B" w14:paraId="57F04AD0" w14:textId="77777777" w:rsidTr="00BF5C4F">
        <w:tc>
          <w:tcPr>
            <w:tcW w:w="391" w:type="dxa"/>
            <w:tcBorders>
              <w:bottom w:val="single" w:sz="4" w:space="0" w:color="auto"/>
              <w:right w:val="single" w:sz="4" w:space="0" w:color="auto"/>
            </w:tcBorders>
          </w:tcPr>
          <w:p w14:paraId="153B0BC4" w14:textId="77777777" w:rsidR="00E23C6C" w:rsidRPr="00E2749B" w:rsidRDefault="00E23C6C" w:rsidP="008302B8">
            <w:pPr>
              <w:pStyle w:val="ListParagraph"/>
              <w:ind w:left="0"/>
              <w:jc w:val="both"/>
              <w:rPr>
                <w:rFonts w:ascii="Candara" w:hAnsi="Candara" w:cs="Times New Roman"/>
                <w:sz w:val="24"/>
                <w:szCs w:val="24"/>
              </w:rPr>
            </w:pPr>
          </w:p>
        </w:tc>
        <w:tc>
          <w:tcPr>
            <w:tcW w:w="425" w:type="dxa"/>
            <w:tcBorders>
              <w:top w:val="nil"/>
              <w:left w:val="single" w:sz="4" w:space="0" w:color="auto"/>
              <w:bottom w:val="nil"/>
              <w:right w:val="nil"/>
            </w:tcBorders>
          </w:tcPr>
          <w:p w14:paraId="153F28C2" w14:textId="77777777" w:rsidR="00E23C6C" w:rsidRPr="00E2749B" w:rsidRDefault="00E23C6C" w:rsidP="008302B8">
            <w:pPr>
              <w:pStyle w:val="ListParagraph"/>
              <w:ind w:left="0"/>
              <w:jc w:val="both"/>
              <w:rPr>
                <w:rFonts w:ascii="Candara" w:hAnsi="Candara" w:cs="Times New Roman"/>
                <w:sz w:val="24"/>
                <w:szCs w:val="24"/>
              </w:rPr>
            </w:pPr>
          </w:p>
        </w:tc>
        <w:tc>
          <w:tcPr>
            <w:tcW w:w="7245" w:type="dxa"/>
            <w:tcBorders>
              <w:top w:val="nil"/>
              <w:left w:val="nil"/>
              <w:bottom w:val="nil"/>
              <w:right w:val="nil"/>
            </w:tcBorders>
          </w:tcPr>
          <w:p w14:paraId="330B6A0D" w14:textId="77777777" w:rsidR="00E23C6C" w:rsidRPr="00E2749B" w:rsidRDefault="00E23C6C" w:rsidP="008302B8">
            <w:pPr>
              <w:pStyle w:val="ListParagraph"/>
              <w:ind w:left="0"/>
              <w:jc w:val="both"/>
              <w:rPr>
                <w:rFonts w:ascii="Candara" w:hAnsi="Candara" w:cs="Times New Roman"/>
                <w:sz w:val="24"/>
                <w:szCs w:val="24"/>
              </w:rPr>
            </w:pPr>
            <w:r w:rsidRPr="00E2749B">
              <w:rPr>
                <w:rFonts w:ascii="Candara" w:hAnsi="Candara" w:cs="Times New Roman"/>
                <w:sz w:val="24"/>
                <w:szCs w:val="24"/>
              </w:rPr>
              <w:t>Nasional</w:t>
            </w:r>
          </w:p>
        </w:tc>
      </w:tr>
      <w:tr w:rsidR="00E23C6C" w:rsidRPr="00E2749B" w14:paraId="69B651CF" w14:textId="77777777" w:rsidTr="00BF5C4F">
        <w:tc>
          <w:tcPr>
            <w:tcW w:w="391" w:type="dxa"/>
            <w:tcBorders>
              <w:left w:val="nil"/>
              <w:right w:val="nil"/>
            </w:tcBorders>
          </w:tcPr>
          <w:p w14:paraId="38730274" w14:textId="77777777" w:rsidR="00E23C6C" w:rsidRPr="00E2749B" w:rsidRDefault="00E23C6C" w:rsidP="008302B8">
            <w:pPr>
              <w:pStyle w:val="ListParagraph"/>
              <w:ind w:left="0"/>
              <w:jc w:val="both"/>
              <w:rPr>
                <w:rFonts w:ascii="Candara" w:hAnsi="Candara" w:cs="Times New Roman"/>
                <w:sz w:val="4"/>
                <w:szCs w:val="4"/>
              </w:rPr>
            </w:pPr>
          </w:p>
        </w:tc>
        <w:tc>
          <w:tcPr>
            <w:tcW w:w="425" w:type="dxa"/>
            <w:tcBorders>
              <w:top w:val="nil"/>
              <w:left w:val="nil"/>
              <w:bottom w:val="nil"/>
              <w:right w:val="nil"/>
            </w:tcBorders>
          </w:tcPr>
          <w:p w14:paraId="2F31DD68" w14:textId="77777777" w:rsidR="00E23C6C" w:rsidRPr="00E2749B" w:rsidRDefault="00E23C6C" w:rsidP="008302B8">
            <w:pPr>
              <w:pStyle w:val="ListParagraph"/>
              <w:ind w:left="0"/>
              <w:jc w:val="both"/>
              <w:rPr>
                <w:rFonts w:ascii="Candara" w:hAnsi="Candara" w:cs="Times New Roman"/>
                <w:sz w:val="4"/>
                <w:szCs w:val="4"/>
              </w:rPr>
            </w:pPr>
          </w:p>
        </w:tc>
        <w:tc>
          <w:tcPr>
            <w:tcW w:w="7245" w:type="dxa"/>
            <w:tcBorders>
              <w:top w:val="nil"/>
              <w:left w:val="nil"/>
              <w:bottom w:val="nil"/>
              <w:right w:val="nil"/>
            </w:tcBorders>
          </w:tcPr>
          <w:p w14:paraId="27079A47" w14:textId="77777777" w:rsidR="00E23C6C" w:rsidRPr="00E2749B" w:rsidRDefault="00E23C6C" w:rsidP="008302B8">
            <w:pPr>
              <w:pStyle w:val="ListParagraph"/>
              <w:ind w:left="0"/>
              <w:jc w:val="both"/>
              <w:rPr>
                <w:rFonts w:ascii="Candara" w:hAnsi="Candara" w:cs="Times New Roman"/>
                <w:sz w:val="4"/>
                <w:szCs w:val="4"/>
              </w:rPr>
            </w:pPr>
          </w:p>
        </w:tc>
      </w:tr>
      <w:tr w:rsidR="00E23C6C" w:rsidRPr="00E2749B" w14:paraId="7C60CB18" w14:textId="77777777" w:rsidTr="00BF5C4F">
        <w:tc>
          <w:tcPr>
            <w:tcW w:w="391" w:type="dxa"/>
            <w:tcBorders>
              <w:bottom w:val="single" w:sz="4" w:space="0" w:color="auto"/>
              <w:right w:val="single" w:sz="4" w:space="0" w:color="auto"/>
            </w:tcBorders>
          </w:tcPr>
          <w:p w14:paraId="126D5F00" w14:textId="77777777" w:rsidR="00E23C6C" w:rsidRPr="00E2749B" w:rsidRDefault="00E23C6C" w:rsidP="008302B8">
            <w:pPr>
              <w:pStyle w:val="ListParagraph"/>
              <w:ind w:left="0"/>
              <w:jc w:val="center"/>
              <w:rPr>
                <w:rFonts w:ascii="Candara" w:hAnsi="Candara" w:cs="Times New Roman"/>
                <w:sz w:val="24"/>
                <w:szCs w:val="24"/>
              </w:rPr>
            </w:pPr>
            <w:r w:rsidRPr="00E2749B">
              <w:rPr>
                <w:rFonts w:ascii="Candara" w:hAnsi="Candara" w:cs="Times New Roman"/>
                <w:sz w:val="24"/>
                <w:szCs w:val="24"/>
              </w:rPr>
              <w:sym w:font="Symbol" w:char="F0D6"/>
            </w:r>
          </w:p>
        </w:tc>
        <w:tc>
          <w:tcPr>
            <w:tcW w:w="425" w:type="dxa"/>
            <w:tcBorders>
              <w:top w:val="nil"/>
              <w:left w:val="single" w:sz="4" w:space="0" w:color="auto"/>
              <w:bottom w:val="nil"/>
              <w:right w:val="nil"/>
            </w:tcBorders>
          </w:tcPr>
          <w:p w14:paraId="08E22C97" w14:textId="77777777" w:rsidR="00E23C6C" w:rsidRPr="00E2749B" w:rsidRDefault="00E23C6C" w:rsidP="008302B8">
            <w:pPr>
              <w:pStyle w:val="ListParagraph"/>
              <w:ind w:left="0"/>
              <w:jc w:val="both"/>
              <w:rPr>
                <w:rFonts w:ascii="Candara" w:hAnsi="Candara" w:cs="Times New Roman"/>
                <w:sz w:val="24"/>
                <w:szCs w:val="24"/>
              </w:rPr>
            </w:pPr>
          </w:p>
        </w:tc>
        <w:tc>
          <w:tcPr>
            <w:tcW w:w="7245" w:type="dxa"/>
            <w:tcBorders>
              <w:top w:val="nil"/>
              <w:left w:val="nil"/>
              <w:bottom w:val="nil"/>
              <w:right w:val="nil"/>
            </w:tcBorders>
          </w:tcPr>
          <w:p w14:paraId="67D54910" w14:textId="77777777" w:rsidR="00E23C6C" w:rsidRPr="00E2749B" w:rsidRDefault="00E23C6C" w:rsidP="008302B8">
            <w:pPr>
              <w:pStyle w:val="ListParagraph"/>
              <w:ind w:left="0"/>
              <w:jc w:val="both"/>
              <w:rPr>
                <w:rFonts w:ascii="Candara" w:hAnsi="Candara" w:cs="Times New Roman"/>
                <w:sz w:val="24"/>
                <w:szCs w:val="24"/>
              </w:rPr>
            </w:pPr>
            <w:r w:rsidRPr="00E2749B">
              <w:rPr>
                <w:rFonts w:ascii="Candara" w:hAnsi="Candara" w:cs="Times New Roman"/>
                <w:sz w:val="24"/>
                <w:szCs w:val="24"/>
              </w:rPr>
              <w:t xml:space="preserve">Lokal/Wilayah </w:t>
            </w:r>
          </w:p>
        </w:tc>
      </w:tr>
    </w:tbl>
    <w:p w14:paraId="285C4138" w14:textId="77777777" w:rsidR="00E23C6C" w:rsidRPr="00E2749B" w:rsidRDefault="00E23C6C" w:rsidP="008302B8">
      <w:pPr>
        <w:pStyle w:val="ListParagraph"/>
        <w:spacing w:after="0" w:line="240" w:lineRule="auto"/>
        <w:ind w:left="426"/>
        <w:jc w:val="both"/>
        <w:rPr>
          <w:rFonts w:ascii="Candara" w:hAnsi="Candara" w:cs="Times New Roman"/>
          <w:sz w:val="12"/>
          <w:szCs w:val="12"/>
        </w:rPr>
      </w:pPr>
    </w:p>
    <w:p w14:paraId="362F7ED7" w14:textId="7BB2ABF6" w:rsidR="007718C9" w:rsidRDefault="002E498B" w:rsidP="008302B8">
      <w:pPr>
        <w:spacing w:after="0" w:line="240" w:lineRule="auto"/>
        <w:rPr>
          <w:rFonts w:ascii="Candara" w:hAnsi="Candara" w:cs="Times New Roman"/>
          <w:b/>
          <w:bCs/>
          <w:noProof/>
          <w:sz w:val="28"/>
          <w:szCs w:val="28"/>
          <w14:ligatures w14:val="standardContextual"/>
        </w:rPr>
      </w:pPr>
      <w:r>
        <w:rPr>
          <w:noProof/>
          <w14:ligatures w14:val="standardContextual"/>
        </w:rPr>
        <w:lastRenderedPageBreak/>
        <w:drawing>
          <wp:anchor distT="0" distB="0" distL="114300" distR="114300" simplePos="0" relativeHeight="251667456" behindDoc="0" locked="0" layoutInCell="1" allowOverlap="1" wp14:anchorId="5C16BBD8" wp14:editId="23B399EE">
            <wp:simplePos x="0" y="0"/>
            <wp:positionH relativeFrom="column">
              <wp:posOffset>3131754</wp:posOffset>
            </wp:positionH>
            <wp:positionV relativeFrom="paragraph">
              <wp:posOffset>3464848</wp:posOffset>
            </wp:positionV>
            <wp:extent cx="2291715" cy="916305"/>
            <wp:effectExtent l="0" t="0" r="0" b="0"/>
            <wp:wrapNone/>
            <wp:docPr id="14448616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61628" name="Picture 9"/>
                    <pic:cNvPicPr>
                      <a:picLocks noChangeAspect="1"/>
                    </pic:cNvPicPr>
                  </pic:nvPicPr>
                  <pic:blipFill rotWithShape="1">
                    <a:blip r:embed="rId9">
                      <a:extLst>
                        <a:ext uri="{28A0092B-C50C-407E-A947-70E740481C1C}">
                          <a14:useLocalDpi xmlns:a14="http://schemas.microsoft.com/office/drawing/2010/main" val="0"/>
                        </a:ext>
                      </a:extLst>
                    </a:blip>
                    <a:srcRect l="31459" t="-16260" r="7503" b="-13395"/>
                    <a:stretch>
                      <a:fillRect/>
                    </a:stretch>
                  </pic:blipFill>
                  <pic:spPr bwMode="auto">
                    <a:xfrm>
                      <a:off x="0" y="0"/>
                      <a:ext cx="2291715" cy="916305"/>
                    </a:xfrm>
                    <a:prstGeom prst="rect">
                      <a:avLst/>
                    </a:prstGeom>
                    <a:ln>
                      <a:noFill/>
                    </a:ln>
                    <a:extLst>
                      <a:ext uri="{53640926-AAD7-44D8-BBD7-CCE9431645EC}">
                        <a14:shadowObscured xmlns:a14="http://schemas.microsoft.com/office/drawing/2010/main"/>
                      </a:ext>
                    </a:extLst>
                  </pic:spPr>
                </pic:pic>
              </a:graphicData>
            </a:graphic>
          </wp:anchor>
        </w:drawing>
      </w:r>
      <w:r>
        <w:rPr>
          <w:noProof/>
          <w14:ligatures w14:val="standardContextual"/>
        </w:rPr>
        <w:drawing>
          <wp:anchor distT="0" distB="0" distL="114300" distR="114300" simplePos="0" relativeHeight="251665408" behindDoc="0" locked="0" layoutInCell="1" allowOverlap="1" wp14:anchorId="72695A53" wp14:editId="599B60D2">
            <wp:simplePos x="0" y="0"/>
            <wp:positionH relativeFrom="column">
              <wp:posOffset>2397282</wp:posOffset>
            </wp:positionH>
            <wp:positionV relativeFrom="paragraph">
              <wp:posOffset>3238986</wp:posOffset>
            </wp:positionV>
            <wp:extent cx="1233170" cy="1233170"/>
            <wp:effectExtent l="0" t="0" r="5080" b="5080"/>
            <wp:wrapNone/>
            <wp:docPr id="11584418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38273"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3170" cy="1233170"/>
                    </a:xfrm>
                    <a:prstGeom prst="rect">
                      <a:avLst/>
                    </a:prstGeom>
                  </pic:spPr>
                </pic:pic>
              </a:graphicData>
            </a:graphic>
          </wp:anchor>
        </w:drawing>
      </w:r>
      <w:r w:rsidR="007718C9">
        <w:rPr>
          <w:rFonts w:ascii="Candara" w:hAnsi="Candara" w:cs="Times New Roman"/>
          <w:b/>
          <w:bCs/>
          <w:noProof/>
          <w:sz w:val="28"/>
          <w:szCs w:val="28"/>
          <w14:ligatures w14:val="standardContextual"/>
        </w:rPr>
        <w:drawing>
          <wp:anchor distT="0" distB="0" distL="114300" distR="114300" simplePos="0" relativeHeight="251663360" behindDoc="0" locked="0" layoutInCell="1" allowOverlap="1" wp14:anchorId="3616A1B5" wp14:editId="027CF939">
            <wp:simplePos x="0" y="0"/>
            <wp:positionH relativeFrom="column">
              <wp:posOffset>-656590</wp:posOffset>
            </wp:positionH>
            <wp:positionV relativeFrom="paragraph">
              <wp:posOffset>0</wp:posOffset>
            </wp:positionV>
            <wp:extent cx="6363970" cy="5331460"/>
            <wp:effectExtent l="0" t="0" r="0" b="2540"/>
            <wp:wrapThrough wrapText="bothSides">
              <wp:wrapPolygon edited="0">
                <wp:start x="0" y="0"/>
                <wp:lineTo x="0" y="21533"/>
                <wp:lineTo x="21531" y="21533"/>
                <wp:lineTo x="21531" y="0"/>
                <wp:lineTo x="0" y="0"/>
              </wp:wrapPolygon>
            </wp:wrapThrough>
            <wp:docPr id="1871008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008934" name="Picture 1871008934"/>
                    <pic:cNvPicPr/>
                  </pic:nvPicPr>
                  <pic:blipFill rotWithShape="1">
                    <a:blip r:embed="rId11">
                      <a:extLst>
                        <a:ext uri="{28A0092B-C50C-407E-A947-70E740481C1C}">
                          <a14:useLocalDpi xmlns:a14="http://schemas.microsoft.com/office/drawing/2010/main" val="0"/>
                        </a:ext>
                      </a:extLst>
                    </a:blip>
                    <a:srcRect t="13087" b="29025"/>
                    <a:stretch>
                      <a:fillRect/>
                    </a:stretch>
                  </pic:blipFill>
                  <pic:spPr bwMode="auto">
                    <a:xfrm>
                      <a:off x="0" y="0"/>
                      <a:ext cx="6363970" cy="5331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A337D" w14:textId="3E43D61F" w:rsidR="00E23C6C" w:rsidRPr="00E2749B" w:rsidRDefault="00E23C6C" w:rsidP="008302B8">
      <w:pPr>
        <w:spacing w:after="0" w:line="240" w:lineRule="auto"/>
        <w:rPr>
          <w:rFonts w:ascii="Candara" w:hAnsi="Candara" w:cs="Times New Roman"/>
          <w:b/>
          <w:bCs/>
          <w:sz w:val="28"/>
          <w:szCs w:val="28"/>
        </w:rPr>
      </w:pPr>
    </w:p>
    <w:p w14:paraId="7975FD4D" w14:textId="77777777" w:rsidR="00E23C6C" w:rsidRPr="00E2749B" w:rsidRDefault="00E23C6C" w:rsidP="008302B8">
      <w:pPr>
        <w:spacing w:after="0" w:line="240" w:lineRule="auto"/>
        <w:rPr>
          <w:rFonts w:ascii="Candara" w:hAnsi="Candara" w:cs="Times New Roman"/>
          <w:b/>
          <w:bCs/>
          <w:sz w:val="28"/>
          <w:szCs w:val="28"/>
        </w:rPr>
      </w:pPr>
    </w:p>
    <w:p w14:paraId="3E836A55" w14:textId="77777777" w:rsidR="00E23C6C" w:rsidRDefault="00E23C6C" w:rsidP="008302B8">
      <w:pPr>
        <w:spacing w:after="0" w:line="240" w:lineRule="auto"/>
        <w:rPr>
          <w:rFonts w:ascii="Candara" w:hAnsi="Candara" w:cs="Times New Roman"/>
          <w:b/>
          <w:bCs/>
          <w:sz w:val="28"/>
          <w:szCs w:val="28"/>
        </w:rPr>
      </w:pPr>
    </w:p>
    <w:p w14:paraId="48D36BAC" w14:textId="4798671A" w:rsidR="007718C9" w:rsidRDefault="007718C9" w:rsidP="008302B8">
      <w:pPr>
        <w:spacing w:after="0" w:line="240" w:lineRule="auto"/>
        <w:rPr>
          <w:rFonts w:ascii="Candara" w:hAnsi="Candara" w:cs="Times New Roman"/>
          <w:b/>
          <w:bCs/>
          <w:sz w:val="28"/>
          <w:szCs w:val="28"/>
        </w:rPr>
      </w:pPr>
    </w:p>
    <w:p w14:paraId="4F4BBB70" w14:textId="77777777" w:rsidR="007718C9" w:rsidRDefault="007718C9" w:rsidP="008302B8">
      <w:pPr>
        <w:spacing w:after="0" w:line="240" w:lineRule="auto"/>
        <w:rPr>
          <w:rFonts w:ascii="Candara" w:hAnsi="Candara" w:cs="Times New Roman"/>
          <w:b/>
          <w:bCs/>
          <w:sz w:val="28"/>
          <w:szCs w:val="28"/>
        </w:rPr>
      </w:pPr>
    </w:p>
    <w:p w14:paraId="07D3CF72" w14:textId="64D5595D" w:rsidR="007718C9" w:rsidRDefault="007718C9" w:rsidP="008302B8">
      <w:pPr>
        <w:spacing w:after="0" w:line="240" w:lineRule="auto"/>
        <w:rPr>
          <w:rFonts w:ascii="Candara" w:hAnsi="Candara" w:cs="Times New Roman"/>
          <w:b/>
          <w:bCs/>
          <w:sz w:val="28"/>
          <w:szCs w:val="28"/>
        </w:rPr>
      </w:pPr>
    </w:p>
    <w:p w14:paraId="73E52168" w14:textId="5D575DB4" w:rsidR="001C3B44" w:rsidRDefault="001C3B44" w:rsidP="008302B8">
      <w:pPr>
        <w:spacing w:after="0" w:line="240" w:lineRule="auto"/>
        <w:rPr>
          <w:rFonts w:ascii="Candara" w:hAnsi="Candara" w:cs="Times New Roman"/>
          <w:b/>
          <w:bCs/>
          <w:sz w:val="28"/>
          <w:szCs w:val="28"/>
        </w:rPr>
      </w:pPr>
    </w:p>
    <w:p w14:paraId="1411BDCE" w14:textId="77777777" w:rsidR="001D02E4" w:rsidRPr="00E2749B" w:rsidRDefault="001D02E4" w:rsidP="008302B8">
      <w:pPr>
        <w:spacing w:after="0" w:line="240" w:lineRule="auto"/>
        <w:rPr>
          <w:rFonts w:ascii="Candara" w:hAnsi="Candara" w:cs="Times New Roman"/>
          <w:b/>
          <w:bCs/>
          <w:sz w:val="28"/>
          <w:szCs w:val="28"/>
        </w:rPr>
      </w:pPr>
    </w:p>
    <w:p w14:paraId="723344FA" w14:textId="77777777" w:rsidR="00E23C6C" w:rsidRPr="002759D2" w:rsidRDefault="00E23C6C" w:rsidP="002759D2">
      <w:pPr>
        <w:spacing w:after="0" w:line="276" w:lineRule="auto"/>
        <w:jc w:val="center"/>
        <w:rPr>
          <w:rFonts w:ascii="Candara" w:hAnsi="Candara" w:cs="Times New Roman"/>
          <w:b/>
          <w:bCs/>
          <w:sz w:val="28"/>
          <w:szCs w:val="28"/>
        </w:rPr>
      </w:pPr>
      <w:r w:rsidRPr="002759D2">
        <w:rPr>
          <w:rFonts w:ascii="Candara" w:hAnsi="Candara" w:cs="Times New Roman"/>
          <w:b/>
          <w:bCs/>
          <w:sz w:val="28"/>
          <w:szCs w:val="28"/>
        </w:rPr>
        <w:lastRenderedPageBreak/>
        <w:t>LAPORAN HASIL IMPLEMENTASI KERJASAMA</w:t>
      </w:r>
    </w:p>
    <w:p w14:paraId="33EA1572" w14:textId="77777777" w:rsidR="00E23C6C" w:rsidRDefault="00E23C6C" w:rsidP="002759D2">
      <w:pPr>
        <w:pStyle w:val="ListParagraph"/>
        <w:spacing w:after="0" w:line="276" w:lineRule="auto"/>
        <w:ind w:left="450"/>
        <w:jc w:val="center"/>
        <w:rPr>
          <w:rFonts w:ascii="Candara" w:hAnsi="Candara" w:cs="Times New Roman"/>
          <w:b/>
          <w:bCs/>
          <w:i/>
          <w:iCs/>
          <w:sz w:val="28"/>
          <w:szCs w:val="28"/>
        </w:rPr>
      </w:pPr>
      <w:r w:rsidRPr="002759D2">
        <w:rPr>
          <w:rFonts w:ascii="Candara" w:hAnsi="Candara" w:cs="Times New Roman"/>
          <w:b/>
          <w:bCs/>
          <w:i/>
          <w:iCs/>
          <w:sz w:val="28"/>
          <w:szCs w:val="28"/>
        </w:rPr>
        <w:t>“Peringatan Isra Mi’raj dan Halal bi Halal Bersama SMA Negeri 2 Limboto dalam Rangka Penguatan Keagamaan Peserta Didik”</w:t>
      </w:r>
    </w:p>
    <w:p w14:paraId="4EC5597B" w14:textId="77777777" w:rsidR="002759D2" w:rsidRPr="002759D2" w:rsidRDefault="002759D2" w:rsidP="002759D2">
      <w:pPr>
        <w:pStyle w:val="ListParagraph"/>
        <w:spacing w:after="0" w:line="276" w:lineRule="auto"/>
        <w:ind w:left="450"/>
        <w:jc w:val="center"/>
        <w:rPr>
          <w:rFonts w:ascii="Candara" w:hAnsi="Candara" w:cs="Times New Roman"/>
          <w:b/>
          <w:bCs/>
          <w:sz w:val="28"/>
          <w:szCs w:val="28"/>
        </w:rPr>
      </w:pPr>
    </w:p>
    <w:p w14:paraId="36457C2C" w14:textId="77777777" w:rsidR="00E23C6C" w:rsidRPr="00E2749B" w:rsidRDefault="00E23C6C" w:rsidP="008302B8">
      <w:pPr>
        <w:spacing w:after="0" w:line="360" w:lineRule="auto"/>
        <w:jc w:val="both"/>
        <w:rPr>
          <w:rFonts w:ascii="Candara" w:hAnsi="Candara" w:cs="Times New Roman"/>
          <w:b/>
          <w:bCs/>
          <w:sz w:val="24"/>
          <w:szCs w:val="24"/>
        </w:rPr>
      </w:pPr>
      <w:r w:rsidRPr="00E2749B">
        <w:rPr>
          <w:rFonts w:ascii="Candara" w:hAnsi="Candara" w:cs="Times New Roman"/>
          <w:b/>
          <w:bCs/>
          <w:sz w:val="24"/>
          <w:szCs w:val="24"/>
        </w:rPr>
        <w:t>A.  Pendahuluan</w:t>
      </w:r>
    </w:p>
    <w:p w14:paraId="22B981F2" w14:textId="77777777" w:rsidR="00E23C6C" w:rsidRPr="00E2749B" w:rsidRDefault="00E23C6C" w:rsidP="008302B8">
      <w:pPr>
        <w:pStyle w:val="NormalWeb"/>
        <w:spacing w:before="0" w:beforeAutospacing="0" w:after="0" w:afterAutospacing="0" w:line="360" w:lineRule="auto"/>
        <w:ind w:firstLine="432"/>
        <w:jc w:val="both"/>
        <w:rPr>
          <w:rFonts w:ascii="Candara" w:hAnsi="Candara"/>
        </w:rPr>
      </w:pPr>
      <w:r w:rsidRPr="00E2749B">
        <w:rPr>
          <w:rFonts w:ascii="Candara" w:hAnsi="Candara"/>
          <w:b/>
          <w:bCs/>
        </w:rPr>
        <w:tab/>
      </w:r>
      <w:r w:rsidRPr="00E2749B">
        <w:rPr>
          <w:rFonts w:ascii="Candara" w:hAnsi="Candara"/>
        </w:rPr>
        <w:t xml:space="preserve">Program Studi Pendidikan Agama Islam (PAI) IAIN Sultan Amai Gorontalo terus berupaya menguatkan peran pengabdian kepada masyarakat melalui kemitraan dengan berbagai lembaga pendidikan. Salah satu bentuk aktualisasi kegiatan tersebut adalah kerja sama dengan SMA Negeri 2 Limboto dalam melaksanakan kegiatan keagamaan bertajuk </w:t>
      </w:r>
      <w:r w:rsidRPr="00E2749B">
        <w:rPr>
          <w:rFonts w:ascii="Candara" w:hAnsi="Candara"/>
          <w:i/>
          <w:iCs/>
        </w:rPr>
        <w:t>Peringatan Isra Mi’raj dan Halal bi Halal</w:t>
      </w:r>
      <w:r w:rsidRPr="00E2749B">
        <w:rPr>
          <w:rFonts w:ascii="Candara" w:hAnsi="Candara"/>
        </w:rPr>
        <w:t>. Kegiatan ini berlangsung di Masjid Baiturrahman Limboto, melibatkan mahasiswa PAI sebagai panitia dan penggerak utama.</w:t>
      </w:r>
    </w:p>
    <w:p w14:paraId="41BAF236" w14:textId="77777777" w:rsidR="00E23C6C" w:rsidRPr="00E2749B" w:rsidRDefault="00E23C6C" w:rsidP="008302B8">
      <w:pPr>
        <w:pStyle w:val="NormalWeb"/>
        <w:spacing w:before="0" w:beforeAutospacing="0" w:after="0" w:afterAutospacing="0" w:line="360" w:lineRule="auto"/>
        <w:ind w:firstLine="432"/>
        <w:jc w:val="both"/>
        <w:rPr>
          <w:rFonts w:ascii="Candara" w:hAnsi="Candara"/>
        </w:rPr>
      </w:pPr>
      <w:r w:rsidRPr="00E2749B">
        <w:rPr>
          <w:rFonts w:ascii="Candara" w:hAnsi="Candara"/>
        </w:rPr>
        <w:t>Tujuan dari kegiatan ini adalah untuk membangun sinergi antara kampus, sekolah, masjid, dan masyarakat dalam membina keimanan dan ketakwaan generasi muda, serta mempererat silaturahmi antar-lembaga. Dalam suasana bulan Syawal, kegiatan ini sekaligus menjadi momentum untuk memperkuat ukhuwah dan mendorong peserta didik agar lebih dekat dengan nilai-nilai religius dalam kehidupan sehari-hari.</w:t>
      </w:r>
    </w:p>
    <w:p w14:paraId="3C67C3E0" w14:textId="7D28BCEA" w:rsidR="00E23C6C" w:rsidRPr="00E2749B" w:rsidRDefault="00E23C6C" w:rsidP="002B4676">
      <w:pPr>
        <w:pStyle w:val="NormalWeb"/>
        <w:spacing w:before="0" w:beforeAutospacing="0" w:after="0" w:afterAutospacing="0" w:line="360" w:lineRule="auto"/>
        <w:ind w:firstLine="432"/>
        <w:jc w:val="both"/>
        <w:rPr>
          <w:rFonts w:ascii="Candara" w:hAnsi="Candara"/>
        </w:rPr>
      </w:pPr>
      <w:r w:rsidRPr="00E2749B">
        <w:rPr>
          <w:rFonts w:ascii="Candara" w:hAnsi="Candara"/>
        </w:rPr>
        <w:t>Program ini dirancang tidak sekadar sebagai acara seremonial keagamaan, tetapi juga sebagai ajang pembelajaran sosial-keagamaan bagi mahasiswa dan siswa. Kolaborasi yang terjadi selama kegiatan berlangsung menjadi media pembinaan karakter dan spiritualitas generasi muda di tengah tantangan arus digital dan pengaruh negatif yang semakin kompleks.</w:t>
      </w:r>
    </w:p>
    <w:p w14:paraId="73D23240" w14:textId="77777777" w:rsidR="00E23C6C" w:rsidRPr="00E2749B" w:rsidRDefault="00E23C6C" w:rsidP="008302B8">
      <w:pPr>
        <w:pStyle w:val="NormalWeb"/>
        <w:spacing w:before="0" w:beforeAutospacing="0" w:after="0" w:afterAutospacing="0" w:line="360" w:lineRule="auto"/>
        <w:jc w:val="both"/>
        <w:rPr>
          <w:rFonts w:ascii="Candara" w:hAnsi="Candara"/>
          <w:b/>
          <w:bCs/>
        </w:rPr>
      </w:pPr>
      <w:r w:rsidRPr="00E2749B">
        <w:rPr>
          <w:rFonts w:ascii="Candara" w:hAnsi="Candara"/>
          <w:b/>
          <w:bCs/>
        </w:rPr>
        <w:t>B. Dasar Pelaksanaan</w:t>
      </w:r>
    </w:p>
    <w:p w14:paraId="3A400A6C" w14:textId="4999F198" w:rsidR="00BB6902" w:rsidRPr="00E2749B" w:rsidRDefault="00E23C6C" w:rsidP="002B4676">
      <w:pPr>
        <w:spacing w:after="0" w:line="360" w:lineRule="auto"/>
        <w:ind w:firstLine="720"/>
        <w:jc w:val="both"/>
        <w:rPr>
          <w:rFonts w:ascii="Candara" w:eastAsia="Times New Roman" w:hAnsi="Candara" w:cs="Times New Roman"/>
          <w:sz w:val="24"/>
          <w:szCs w:val="24"/>
        </w:rPr>
      </w:pPr>
      <w:r w:rsidRPr="00E2749B">
        <w:rPr>
          <w:rFonts w:ascii="Candara" w:eastAsia="Times New Roman" w:hAnsi="Candara" w:cs="Times New Roman"/>
          <w:sz w:val="24"/>
          <w:szCs w:val="24"/>
        </w:rPr>
        <w:t xml:space="preserve">Kegiatan ini dilaksanakan berdasarkan Nota Kesepahaman antara IAIN Sultan Amai Gorontalo dengan SMA Negeri 2 Limboto. Pelaksanaan program diperkuat dengan surat tugas dari Program Studi PAI sebagai bagian dari </w:t>
      </w:r>
      <w:r w:rsidRPr="00E2749B">
        <w:rPr>
          <w:rFonts w:ascii="Candara" w:eastAsia="Times New Roman" w:hAnsi="Candara" w:cs="Times New Roman"/>
          <w:sz w:val="24"/>
          <w:szCs w:val="24"/>
        </w:rPr>
        <w:lastRenderedPageBreak/>
        <w:t>pengabdian kepada masyarakat yang melibatkan mahasiswa secara aktif dalam praktik sosial keagamaan. Kegiatan ini juga menjadi bagian dari program kerja tahunan Prodi dalam menjalin kemitraan dengan sekolah-sekolah di Provinsi Gorontalo.</w:t>
      </w:r>
    </w:p>
    <w:p w14:paraId="45DCA35B" w14:textId="77777777" w:rsidR="00E23C6C" w:rsidRPr="00E2749B" w:rsidRDefault="00E23C6C" w:rsidP="008302B8">
      <w:pPr>
        <w:spacing w:after="0" w:line="360" w:lineRule="auto"/>
        <w:jc w:val="both"/>
        <w:rPr>
          <w:rFonts w:ascii="Candara" w:hAnsi="Candara" w:cs="Times New Roman"/>
          <w:b/>
          <w:bCs/>
          <w:sz w:val="24"/>
          <w:szCs w:val="24"/>
        </w:rPr>
      </w:pPr>
      <w:r w:rsidRPr="00E2749B">
        <w:rPr>
          <w:rFonts w:ascii="Candara" w:hAnsi="Candara" w:cs="Times New Roman"/>
          <w:b/>
          <w:bCs/>
          <w:sz w:val="24"/>
          <w:szCs w:val="24"/>
        </w:rPr>
        <w:t>B. Tujuan Kerjasama</w:t>
      </w:r>
    </w:p>
    <w:p w14:paraId="3C73B6E5" w14:textId="77777777" w:rsidR="00E23C6C" w:rsidRPr="00E2749B" w:rsidRDefault="00E23C6C" w:rsidP="008302B8">
      <w:pPr>
        <w:spacing w:after="0" w:line="360" w:lineRule="auto"/>
        <w:jc w:val="both"/>
        <w:rPr>
          <w:rFonts w:ascii="Candara" w:eastAsia="Times New Roman" w:hAnsi="Candara" w:cs="Times New Roman"/>
          <w:sz w:val="24"/>
          <w:szCs w:val="24"/>
        </w:rPr>
      </w:pPr>
      <w:r w:rsidRPr="00E2749B">
        <w:rPr>
          <w:rFonts w:ascii="Candara" w:eastAsia="Times New Roman" w:hAnsi="Candara" w:cs="Times New Roman"/>
          <w:sz w:val="24"/>
          <w:szCs w:val="24"/>
        </w:rPr>
        <w:t>Tujuan kegiatan ini antara lain:</w:t>
      </w:r>
    </w:p>
    <w:p w14:paraId="3E3C4B0E" w14:textId="77777777" w:rsidR="00E23C6C" w:rsidRPr="00E2749B" w:rsidRDefault="00E23C6C" w:rsidP="008302B8">
      <w:pPr>
        <w:pStyle w:val="ListParagraph"/>
        <w:numPr>
          <w:ilvl w:val="0"/>
          <w:numId w:val="10"/>
        </w:numPr>
        <w:spacing w:after="0" w:line="360" w:lineRule="auto"/>
        <w:ind w:left="540"/>
        <w:jc w:val="both"/>
        <w:rPr>
          <w:rFonts w:ascii="Candara" w:eastAsia="Times New Roman" w:hAnsi="Candara" w:cs="Times New Roman"/>
          <w:sz w:val="24"/>
          <w:szCs w:val="24"/>
        </w:rPr>
      </w:pPr>
      <w:r w:rsidRPr="00E2749B">
        <w:rPr>
          <w:rFonts w:ascii="Candara" w:eastAsia="Times New Roman" w:hAnsi="Candara" w:cs="Times New Roman"/>
          <w:sz w:val="24"/>
          <w:szCs w:val="24"/>
        </w:rPr>
        <w:t>Menumbuhkan semangat keagamaan di kalangan siswa dan mahasiswa</w:t>
      </w:r>
    </w:p>
    <w:p w14:paraId="2A182617" w14:textId="77777777" w:rsidR="00E23C6C" w:rsidRPr="00E2749B" w:rsidRDefault="00E23C6C" w:rsidP="008302B8">
      <w:pPr>
        <w:pStyle w:val="ListParagraph"/>
        <w:numPr>
          <w:ilvl w:val="0"/>
          <w:numId w:val="10"/>
        </w:numPr>
        <w:spacing w:after="0" w:line="360" w:lineRule="auto"/>
        <w:ind w:left="540"/>
        <w:jc w:val="both"/>
        <w:rPr>
          <w:rFonts w:ascii="Candara" w:eastAsia="Times New Roman" w:hAnsi="Candara" w:cs="Times New Roman"/>
          <w:sz w:val="24"/>
          <w:szCs w:val="24"/>
        </w:rPr>
      </w:pPr>
      <w:r w:rsidRPr="00E2749B">
        <w:rPr>
          <w:rFonts w:ascii="Candara" w:eastAsia="Times New Roman" w:hAnsi="Candara" w:cs="Times New Roman"/>
          <w:sz w:val="24"/>
          <w:szCs w:val="24"/>
        </w:rPr>
        <w:t>Mempererat hubungan antara kampus, sekolah, masjid, dan masyarakat</w:t>
      </w:r>
    </w:p>
    <w:p w14:paraId="7B79F733" w14:textId="77777777" w:rsidR="00E23C6C" w:rsidRPr="00E2749B" w:rsidRDefault="00E23C6C" w:rsidP="008302B8">
      <w:pPr>
        <w:pStyle w:val="ListParagraph"/>
        <w:numPr>
          <w:ilvl w:val="0"/>
          <w:numId w:val="10"/>
        </w:numPr>
        <w:spacing w:after="0" w:line="360" w:lineRule="auto"/>
        <w:ind w:left="540"/>
        <w:jc w:val="both"/>
        <w:rPr>
          <w:rFonts w:ascii="Candara" w:eastAsia="Times New Roman" w:hAnsi="Candara" w:cs="Times New Roman"/>
          <w:sz w:val="24"/>
          <w:szCs w:val="24"/>
        </w:rPr>
      </w:pPr>
      <w:r w:rsidRPr="00E2749B">
        <w:rPr>
          <w:rFonts w:ascii="Candara" w:eastAsia="Times New Roman" w:hAnsi="Candara" w:cs="Times New Roman"/>
          <w:sz w:val="24"/>
          <w:szCs w:val="24"/>
        </w:rPr>
        <w:t>Meningkatkan peran mahasiswa dalam kegiatan dakwah dan pembinaan keislaman</w:t>
      </w:r>
    </w:p>
    <w:p w14:paraId="48E4DD44" w14:textId="7169AE7D" w:rsidR="00BB6902" w:rsidRPr="002B4676" w:rsidRDefault="00E23C6C" w:rsidP="002B4676">
      <w:pPr>
        <w:pStyle w:val="ListParagraph"/>
        <w:numPr>
          <w:ilvl w:val="0"/>
          <w:numId w:val="10"/>
        </w:numPr>
        <w:spacing w:after="0" w:line="360" w:lineRule="auto"/>
        <w:ind w:left="540"/>
        <w:jc w:val="both"/>
        <w:rPr>
          <w:rFonts w:ascii="Candara" w:eastAsia="Times New Roman" w:hAnsi="Candara" w:cs="Times New Roman"/>
          <w:sz w:val="24"/>
          <w:szCs w:val="24"/>
        </w:rPr>
      </w:pPr>
      <w:r w:rsidRPr="00E2749B">
        <w:rPr>
          <w:rFonts w:ascii="Candara" w:eastAsia="Times New Roman" w:hAnsi="Candara" w:cs="Times New Roman"/>
          <w:sz w:val="24"/>
          <w:szCs w:val="24"/>
        </w:rPr>
        <w:t>Menyediakan ruang aktualisasi keilmuan dan soft skill mahasiswa PAI</w:t>
      </w:r>
    </w:p>
    <w:p w14:paraId="0F095FC2" w14:textId="77777777" w:rsidR="00E23C6C" w:rsidRPr="00E2749B" w:rsidRDefault="00E23C6C" w:rsidP="008302B8">
      <w:pPr>
        <w:spacing w:after="0" w:line="360" w:lineRule="auto"/>
        <w:jc w:val="both"/>
        <w:rPr>
          <w:rFonts w:ascii="Candara" w:hAnsi="Candara" w:cs="Times New Roman"/>
          <w:b/>
          <w:bCs/>
          <w:sz w:val="24"/>
          <w:szCs w:val="24"/>
        </w:rPr>
      </w:pPr>
      <w:r w:rsidRPr="00E2749B">
        <w:rPr>
          <w:rFonts w:ascii="Candara" w:hAnsi="Candara" w:cs="Times New Roman"/>
          <w:b/>
          <w:bCs/>
          <w:sz w:val="24"/>
          <w:szCs w:val="24"/>
        </w:rPr>
        <w:t xml:space="preserve">C. Manfaat Implementasi Kerjasama </w:t>
      </w:r>
    </w:p>
    <w:p w14:paraId="75AB5816" w14:textId="77777777" w:rsidR="00E23C6C" w:rsidRPr="00E2749B" w:rsidRDefault="00E23C6C" w:rsidP="008302B8">
      <w:pPr>
        <w:spacing w:after="0" w:line="360" w:lineRule="auto"/>
        <w:jc w:val="both"/>
        <w:rPr>
          <w:rFonts w:ascii="Candara" w:hAnsi="Candara" w:cs="Times New Roman"/>
        </w:rPr>
      </w:pPr>
      <w:r w:rsidRPr="00E2749B">
        <w:rPr>
          <w:rFonts w:ascii="Candara" w:hAnsi="Candara" w:cs="Times New Roman"/>
        </w:rPr>
        <w:t>Kegiatan ini memberikan manfaat nyata bagi peserta, di antaranya:</w:t>
      </w:r>
    </w:p>
    <w:p w14:paraId="495F3030" w14:textId="77777777" w:rsidR="00E23C6C" w:rsidRPr="00E2749B" w:rsidRDefault="00E23C6C" w:rsidP="008302B8">
      <w:pPr>
        <w:pStyle w:val="ListParagraph"/>
        <w:numPr>
          <w:ilvl w:val="0"/>
          <w:numId w:val="8"/>
        </w:numPr>
        <w:spacing w:after="0" w:line="360" w:lineRule="auto"/>
        <w:ind w:left="540"/>
        <w:jc w:val="both"/>
        <w:rPr>
          <w:rFonts w:ascii="Candara" w:hAnsi="Candara" w:cs="Times New Roman"/>
          <w:sz w:val="24"/>
          <w:szCs w:val="24"/>
        </w:rPr>
      </w:pPr>
      <w:r w:rsidRPr="00E2749B">
        <w:rPr>
          <w:rFonts w:ascii="Candara" w:hAnsi="Candara" w:cs="Times New Roman"/>
          <w:sz w:val="24"/>
          <w:szCs w:val="24"/>
        </w:rPr>
        <w:t>Mahasiswa memperoleh pengalaman langsung dalam mengorganisasi kegiatan keagamaan</w:t>
      </w:r>
    </w:p>
    <w:p w14:paraId="63C8865D" w14:textId="77777777" w:rsidR="00E23C6C" w:rsidRPr="00E2749B" w:rsidRDefault="00E23C6C" w:rsidP="008302B8">
      <w:pPr>
        <w:pStyle w:val="ListParagraph"/>
        <w:numPr>
          <w:ilvl w:val="0"/>
          <w:numId w:val="8"/>
        </w:numPr>
        <w:spacing w:after="0" w:line="360" w:lineRule="auto"/>
        <w:ind w:left="540"/>
        <w:jc w:val="both"/>
        <w:rPr>
          <w:rFonts w:ascii="Candara" w:hAnsi="Candara" w:cs="Times New Roman"/>
          <w:sz w:val="24"/>
          <w:szCs w:val="24"/>
        </w:rPr>
      </w:pPr>
      <w:r w:rsidRPr="00E2749B">
        <w:rPr>
          <w:rFonts w:ascii="Candara" w:hAnsi="Candara" w:cs="Times New Roman"/>
          <w:sz w:val="24"/>
          <w:szCs w:val="24"/>
        </w:rPr>
        <w:t>Terjalin komunikasi dan kerja sama lintas institusi yang produktif</w:t>
      </w:r>
    </w:p>
    <w:p w14:paraId="1ED79154" w14:textId="77777777" w:rsidR="00E23C6C" w:rsidRPr="00E2749B" w:rsidRDefault="00E23C6C" w:rsidP="008302B8">
      <w:pPr>
        <w:pStyle w:val="ListParagraph"/>
        <w:numPr>
          <w:ilvl w:val="0"/>
          <w:numId w:val="8"/>
        </w:numPr>
        <w:spacing w:after="0" w:line="360" w:lineRule="auto"/>
        <w:ind w:left="540"/>
        <w:jc w:val="both"/>
        <w:rPr>
          <w:rFonts w:ascii="Candara" w:hAnsi="Candara" w:cs="Times New Roman"/>
          <w:sz w:val="24"/>
          <w:szCs w:val="24"/>
        </w:rPr>
      </w:pPr>
      <w:r w:rsidRPr="00E2749B">
        <w:rPr>
          <w:rFonts w:ascii="Candara" w:hAnsi="Candara" w:cs="Times New Roman"/>
          <w:sz w:val="24"/>
          <w:szCs w:val="24"/>
        </w:rPr>
        <w:t>Terbangunnya kesadaran religius di lingkungan sekolah dan masyarakat</w:t>
      </w:r>
    </w:p>
    <w:p w14:paraId="410A79FF" w14:textId="4CD3054D" w:rsidR="00E23C6C" w:rsidRPr="002B4676" w:rsidRDefault="00E23C6C" w:rsidP="002B4676">
      <w:pPr>
        <w:pStyle w:val="ListParagraph"/>
        <w:numPr>
          <w:ilvl w:val="0"/>
          <w:numId w:val="8"/>
        </w:numPr>
        <w:spacing w:after="0" w:line="360" w:lineRule="auto"/>
        <w:ind w:left="540"/>
        <w:jc w:val="both"/>
        <w:rPr>
          <w:rFonts w:ascii="Candara" w:hAnsi="Candara" w:cs="Times New Roman"/>
          <w:sz w:val="24"/>
          <w:szCs w:val="24"/>
        </w:rPr>
      </w:pPr>
      <w:r w:rsidRPr="00E2749B">
        <w:rPr>
          <w:rFonts w:ascii="Candara" w:hAnsi="Candara" w:cs="Times New Roman"/>
          <w:sz w:val="24"/>
          <w:szCs w:val="24"/>
        </w:rPr>
        <w:t>Tersedianya ruang kontribusi aktif mahasiswa dalam konteks sosial keislaman</w:t>
      </w:r>
    </w:p>
    <w:p w14:paraId="49F70746" w14:textId="77777777" w:rsidR="00BB6902" w:rsidRPr="00E2749B" w:rsidRDefault="00E23C6C" w:rsidP="008302B8">
      <w:pPr>
        <w:spacing w:after="0" w:line="360" w:lineRule="auto"/>
        <w:jc w:val="both"/>
        <w:rPr>
          <w:rFonts w:ascii="Candara" w:hAnsi="Candara" w:cs="Times New Roman"/>
          <w:b/>
          <w:bCs/>
          <w:sz w:val="24"/>
          <w:szCs w:val="24"/>
        </w:rPr>
      </w:pPr>
      <w:r w:rsidRPr="00E2749B">
        <w:rPr>
          <w:rFonts w:ascii="Candara" w:hAnsi="Candara" w:cs="Times New Roman"/>
          <w:b/>
          <w:bCs/>
          <w:sz w:val="24"/>
          <w:szCs w:val="24"/>
        </w:rPr>
        <w:t>D. Pelaksanaan Kegiatan</w:t>
      </w:r>
    </w:p>
    <w:p w14:paraId="24DEE7E4" w14:textId="77777777" w:rsidR="00BB6902" w:rsidRPr="00E2749B" w:rsidRDefault="00BB6902" w:rsidP="008302B8">
      <w:pPr>
        <w:spacing w:after="0" w:line="360" w:lineRule="auto"/>
        <w:ind w:firstLine="720"/>
        <w:jc w:val="both"/>
        <w:rPr>
          <w:rFonts w:ascii="Candara" w:hAnsi="Candara" w:cs="Times New Roman"/>
          <w:sz w:val="24"/>
          <w:szCs w:val="24"/>
        </w:rPr>
      </w:pPr>
      <w:r w:rsidRPr="00E2749B">
        <w:rPr>
          <w:rFonts w:ascii="Candara" w:hAnsi="Candara" w:cs="Times New Roman"/>
          <w:sz w:val="24"/>
          <w:szCs w:val="24"/>
        </w:rPr>
        <w:t xml:space="preserve">Kegiatan </w:t>
      </w:r>
      <w:r w:rsidRPr="00E2749B">
        <w:rPr>
          <w:rFonts w:ascii="Candara" w:hAnsi="Candara" w:cs="Times New Roman"/>
          <w:i/>
          <w:iCs/>
          <w:sz w:val="24"/>
          <w:szCs w:val="24"/>
        </w:rPr>
        <w:t>Peringatan Isra Mi’raj dan Halal bi Halal</w:t>
      </w:r>
      <w:r w:rsidRPr="00E2749B">
        <w:rPr>
          <w:rFonts w:ascii="Candara" w:hAnsi="Candara" w:cs="Times New Roman"/>
          <w:sz w:val="24"/>
          <w:szCs w:val="24"/>
        </w:rPr>
        <w:t xml:space="preserve"> dilaksanakan di Masjid Baiturrahman Limboto pada [tanggal kegiatan], sebagai hasil kolaborasi antara Program Studi Pendidikan Agama Islam (PAI) IAIN Sultan Amai Gorontalo dengan SMA Negeri 2 Limboto. Kegiatan ini dirancang sebagai bagian dari program pengabdian kepada masyarakat (PkM) yang melibatkan unsur pendidikan, keagamaan, dan sosial kemasyarakatan secara terpadu. Momentum ini </w:t>
      </w:r>
      <w:r w:rsidRPr="00E2749B">
        <w:rPr>
          <w:rFonts w:ascii="Candara" w:hAnsi="Candara" w:cs="Times New Roman"/>
          <w:sz w:val="24"/>
          <w:szCs w:val="24"/>
        </w:rPr>
        <w:lastRenderedPageBreak/>
        <w:t>dimanfaatkan untuk mempererat hubungan antar lembaga sekaligus membangun atmosfer religius di lingkungan sekolah dan masyarakat.</w:t>
      </w:r>
    </w:p>
    <w:p w14:paraId="1672D90B" w14:textId="77777777" w:rsidR="00BB6902" w:rsidRPr="00E2749B" w:rsidRDefault="00BB6902" w:rsidP="008302B8">
      <w:pPr>
        <w:spacing w:after="0" w:line="360" w:lineRule="auto"/>
        <w:ind w:firstLine="720"/>
        <w:jc w:val="both"/>
        <w:rPr>
          <w:rFonts w:ascii="Candara" w:hAnsi="Candara" w:cs="Times New Roman"/>
          <w:sz w:val="24"/>
          <w:szCs w:val="24"/>
        </w:rPr>
      </w:pPr>
      <w:r w:rsidRPr="00E2749B">
        <w:rPr>
          <w:rFonts w:ascii="Candara" w:hAnsi="Candara" w:cs="Times New Roman"/>
          <w:sz w:val="24"/>
          <w:szCs w:val="24"/>
        </w:rPr>
        <w:t>Bentuk kegiatan meliputi rangkaian acara keagamaan seperti ceramah, tausiyah, dan silaturahmi. Kegiatan dimulai dengan sambutan dari panitia pelaksana dan pihak sekolah, kemudian dilanjutkan dengan penyampaian tausiyah utama dan ditutup dengan sesi doa bersama. Suasana khidmat dan penuh kekeluargaan terasa selama kegiatan berlangsung, mencerminkan semangat ukhuwah Islamiyah yang menjadi tujuan utama dari kegiatan ini.</w:t>
      </w:r>
    </w:p>
    <w:p w14:paraId="4EFD2BD9" w14:textId="77777777" w:rsidR="00BB6902" w:rsidRPr="00E2749B" w:rsidRDefault="00BB6902" w:rsidP="008302B8">
      <w:pPr>
        <w:spacing w:after="0" w:line="360" w:lineRule="auto"/>
        <w:ind w:firstLine="720"/>
        <w:jc w:val="both"/>
        <w:rPr>
          <w:rFonts w:ascii="Candara" w:hAnsi="Candara" w:cs="Times New Roman"/>
          <w:sz w:val="24"/>
          <w:szCs w:val="24"/>
        </w:rPr>
      </w:pPr>
      <w:r w:rsidRPr="00E2749B">
        <w:rPr>
          <w:rFonts w:ascii="Candara" w:hAnsi="Candara" w:cs="Times New Roman"/>
          <w:sz w:val="24"/>
          <w:szCs w:val="24"/>
        </w:rPr>
        <w:t>Peserta kegiatan terdiri dari guru dan siswa SMA Negeri 2 Limboto, mahasiswa PAI IAIN Sultan Amai Gorontalo, serta masyarakat sekitar Masjid Baiturrahman. Kehadiran berbagai elemen masyarakat tersebut memperkuat nilai kebersamaan dan kesadaran kolektif untuk terus menjaga nilai-nilai keagamaan dalam kehidupan sosial. Para mahasiswa turut ambil bagian tidak hanya sebagai peserta, tetapi juga sebagai panitia pelaksana yang mengoordinasikan seluruh rangkaian acara secara profesional.</w:t>
      </w:r>
    </w:p>
    <w:p w14:paraId="61880E27" w14:textId="77777777" w:rsidR="00BB6902" w:rsidRPr="00E2749B" w:rsidRDefault="00BB6902" w:rsidP="008302B8">
      <w:pPr>
        <w:spacing w:after="0" w:line="360" w:lineRule="auto"/>
        <w:ind w:firstLine="720"/>
        <w:jc w:val="both"/>
        <w:rPr>
          <w:rFonts w:ascii="Candara" w:hAnsi="Candara" w:cs="Times New Roman"/>
          <w:sz w:val="24"/>
          <w:szCs w:val="24"/>
        </w:rPr>
      </w:pPr>
      <w:r w:rsidRPr="00E2749B">
        <w:rPr>
          <w:rFonts w:ascii="Candara" w:hAnsi="Candara" w:cs="Times New Roman"/>
          <w:sz w:val="24"/>
          <w:szCs w:val="24"/>
        </w:rPr>
        <w:t>Adapun narasumber dalam kegiatan ini adalah Habib Salim al-Jufri, Pimpinan Majelis Rasulullah Provinsi Gorontalo, yang menyampaikan tausiyah utama seputar makna perjalanan Isra Mi’raj dan pentingnya menjalin silaturahmi dalam kehidupan bermasyarakat. Selain itu, Ketua Jurusan PAI IAIN Sultan Amai Gorontalo, Dr. Najamuddin Petta Solong, M.Ag., turut memberikan penguatan motivasi kepada siswa dan mahasiswa. Kehadiran tokoh agama dan akademisi ini memberikan nilai tambah dalam membentuk kesadaran spiritual dan moral peserta kegiatan.</w:t>
      </w:r>
    </w:p>
    <w:p w14:paraId="3B93E4B5" w14:textId="77777777" w:rsidR="00E23C6C" w:rsidRPr="00E2749B" w:rsidRDefault="00E23C6C" w:rsidP="008302B8">
      <w:pPr>
        <w:spacing w:after="0"/>
        <w:jc w:val="both"/>
        <w:rPr>
          <w:rFonts w:ascii="Candara" w:hAnsi="Candara" w:cs="Times New Roman"/>
          <w:b/>
          <w:bCs/>
          <w:sz w:val="24"/>
          <w:szCs w:val="24"/>
        </w:rPr>
      </w:pPr>
      <w:r w:rsidRPr="00E2749B">
        <w:rPr>
          <w:rFonts w:ascii="Candara" w:hAnsi="Candara" w:cs="Times New Roman"/>
          <w:b/>
          <w:bCs/>
          <w:sz w:val="24"/>
          <w:szCs w:val="24"/>
        </w:rPr>
        <w:t>E. Pihak Yang Terlibat</w:t>
      </w:r>
    </w:p>
    <w:p w14:paraId="33B9B4DE" w14:textId="77777777" w:rsidR="00E23C6C" w:rsidRPr="00E2749B" w:rsidRDefault="00E23C6C" w:rsidP="008302B8">
      <w:pPr>
        <w:spacing w:after="0" w:line="360" w:lineRule="auto"/>
        <w:jc w:val="both"/>
        <w:rPr>
          <w:rFonts w:ascii="Candara" w:hAnsi="Candara" w:cs="Times New Roman"/>
          <w:sz w:val="24"/>
          <w:szCs w:val="24"/>
        </w:rPr>
      </w:pPr>
      <w:r w:rsidRPr="00E2749B">
        <w:rPr>
          <w:rFonts w:ascii="Candara" w:hAnsi="Candara" w:cs="Times New Roman"/>
          <w:b/>
          <w:bCs/>
          <w:sz w:val="24"/>
          <w:szCs w:val="24"/>
        </w:rPr>
        <w:tab/>
      </w:r>
      <w:r w:rsidRPr="00E2749B">
        <w:rPr>
          <w:rFonts w:ascii="Candara" w:hAnsi="Candara" w:cs="Times New Roman"/>
          <w:sz w:val="24"/>
          <w:szCs w:val="24"/>
        </w:rPr>
        <w:t xml:space="preserve">Adapun pihak yang dilibatkan dalam kegiatan Seminar Internasional ini, sebagai berikut: </w:t>
      </w:r>
    </w:p>
    <w:p w14:paraId="765C7C91" w14:textId="77777777" w:rsidR="00E23C6C" w:rsidRPr="00E2749B" w:rsidRDefault="00E23C6C" w:rsidP="008302B8">
      <w:pPr>
        <w:pStyle w:val="ListParagraph"/>
        <w:numPr>
          <w:ilvl w:val="0"/>
          <w:numId w:val="2"/>
        </w:numPr>
        <w:spacing w:after="0" w:line="360" w:lineRule="auto"/>
        <w:jc w:val="both"/>
        <w:rPr>
          <w:rFonts w:ascii="Candara" w:hAnsi="Candara" w:cs="Times New Roman"/>
          <w:sz w:val="24"/>
          <w:szCs w:val="24"/>
        </w:rPr>
      </w:pPr>
      <w:r w:rsidRPr="00E2749B">
        <w:rPr>
          <w:rFonts w:ascii="Candara" w:eastAsia="Times New Roman" w:hAnsi="Candara" w:cs="Times New Roman"/>
          <w:sz w:val="24"/>
          <w:szCs w:val="24"/>
        </w:rPr>
        <w:lastRenderedPageBreak/>
        <w:t>Penyelenggara: Prodi PAI IAIN Sultan Amai Gorontalo dan SMA Negeri 2 Limboto</w:t>
      </w:r>
    </w:p>
    <w:p w14:paraId="5523B14C" w14:textId="77777777" w:rsidR="00E23C6C" w:rsidRPr="00E2749B" w:rsidRDefault="00E23C6C" w:rsidP="008302B8">
      <w:pPr>
        <w:pStyle w:val="ListParagraph"/>
        <w:numPr>
          <w:ilvl w:val="0"/>
          <w:numId w:val="2"/>
        </w:numPr>
        <w:spacing w:after="0" w:line="360" w:lineRule="auto"/>
        <w:jc w:val="both"/>
        <w:rPr>
          <w:rFonts w:ascii="Candara" w:hAnsi="Candara" w:cs="Times New Roman"/>
          <w:sz w:val="24"/>
          <w:szCs w:val="24"/>
        </w:rPr>
      </w:pPr>
      <w:r w:rsidRPr="00E2749B">
        <w:rPr>
          <w:rFonts w:ascii="Candara" w:eastAsia="Times New Roman" w:hAnsi="Candara" w:cs="Times New Roman"/>
          <w:sz w:val="24"/>
          <w:szCs w:val="24"/>
        </w:rPr>
        <w:t>Peserta:  Guru, siswa, mahasiswa, masyarakat dan pengurus masjid</w:t>
      </w:r>
    </w:p>
    <w:p w14:paraId="55559CBB" w14:textId="77777777" w:rsidR="00E23C6C" w:rsidRPr="00E2749B" w:rsidRDefault="00E23C6C" w:rsidP="008302B8">
      <w:pPr>
        <w:pStyle w:val="ListParagraph"/>
        <w:numPr>
          <w:ilvl w:val="0"/>
          <w:numId w:val="2"/>
        </w:numPr>
        <w:spacing w:after="0" w:line="360" w:lineRule="auto"/>
        <w:jc w:val="both"/>
        <w:rPr>
          <w:rFonts w:ascii="Candara" w:hAnsi="Candara" w:cs="Times New Roman"/>
          <w:b/>
          <w:bCs/>
          <w:sz w:val="24"/>
          <w:szCs w:val="24"/>
        </w:rPr>
      </w:pPr>
      <w:r w:rsidRPr="00E2749B">
        <w:rPr>
          <w:rFonts w:ascii="Candara" w:eastAsia="Times New Roman" w:hAnsi="Candara" w:cs="Times New Roman"/>
          <w:sz w:val="24"/>
          <w:szCs w:val="24"/>
        </w:rPr>
        <w:t>Pendukung dan Pembuka Acara: Takmir Masjid Baiturrahman Limboto, Civitas Akademika FITK</w:t>
      </w:r>
    </w:p>
    <w:p w14:paraId="506A8FE5" w14:textId="77777777" w:rsidR="00E23C6C" w:rsidRPr="00E2749B" w:rsidRDefault="00E23C6C" w:rsidP="008302B8">
      <w:pPr>
        <w:spacing w:after="0" w:line="360" w:lineRule="auto"/>
        <w:jc w:val="both"/>
        <w:rPr>
          <w:rFonts w:ascii="Candara" w:hAnsi="Candara" w:cs="Times New Roman"/>
          <w:b/>
          <w:bCs/>
          <w:sz w:val="24"/>
          <w:szCs w:val="24"/>
        </w:rPr>
      </w:pPr>
      <w:r w:rsidRPr="00E2749B">
        <w:rPr>
          <w:rFonts w:ascii="Candara" w:hAnsi="Candara" w:cs="Times New Roman"/>
          <w:b/>
          <w:bCs/>
          <w:sz w:val="24"/>
          <w:szCs w:val="24"/>
        </w:rPr>
        <w:t>E.  Penutup</w:t>
      </w:r>
    </w:p>
    <w:p w14:paraId="231F157E" w14:textId="77777777" w:rsidR="00E23C6C" w:rsidRPr="00E2749B" w:rsidRDefault="00E23C6C" w:rsidP="008302B8">
      <w:pPr>
        <w:spacing w:after="0" w:line="360" w:lineRule="auto"/>
        <w:ind w:firstLine="720"/>
        <w:jc w:val="both"/>
        <w:rPr>
          <w:rFonts w:ascii="Candara" w:hAnsi="Candara" w:cs="Times New Roman"/>
          <w:b/>
          <w:bCs/>
          <w:sz w:val="24"/>
          <w:szCs w:val="24"/>
        </w:rPr>
      </w:pPr>
      <w:r w:rsidRPr="00E2749B">
        <w:rPr>
          <w:rFonts w:ascii="Candara" w:eastAsia="Times New Roman" w:hAnsi="Candara" w:cs="Times New Roman"/>
          <w:sz w:val="24"/>
          <w:szCs w:val="24"/>
        </w:rPr>
        <w:t>Kegiatan ini memberikan dampak positif yang besar dalam membangun sinergi keagamaan antara dunia pendidikan tinggi dan sekolah menengah. Kolaborasi yang harmonis antara Prodi PAI, SMA Negeri 2 Limboto, dan masyarakat menunjukkan pentingnya kebersamaan dalam membina spiritualitas generasi muda. Diharapkan, kegiatan semacam ini dapat dilanjutkan secara rutin sebagai media pembinaan nilai-nilai Islam dalam konteks sosial yang lebih luas.</w:t>
      </w:r>
    </w:p>
    <w:p w14:paraId="7A883951" w14:textId="77777777" w:rsidR="00E23C6C" w:rsidRPr="00E2749B" w:rsidRDefault="00E23C6C" w:rsidP="008302B8">
      <w:pPr>
        <w:spacing w:after="0" w:line="360" w:lineRule="auto"/>
        <w:jc w:val="both"/>
        <w:rPr>
          <w:rFonts w:ascii="Candara" w:eastAsia="Times New Roman" w:hAnsi="Candara" w:cs="Times New Roman"/>
          <w:b/>
          <w:bCs/>
          <w:sz w:val="24"/>
          <w:szCs w:val="24"/>
        </w:rPr>
      </w:pPr>
      <w:r w:rsidRPr="00E2749B">
        <w:rPr>
          <w:rFonts w:ascii="Candara" w:eastAsia="Times New Roman" w:hAnsi="Candara" w:cs="Times New Roman"/>
          <w:b/>
          <w:bCs/>
          <w:sz w:val="24"/>
          <w:szCs w:val="24"/>
        </w:rPr>
        <w:t>G. Lampiran-Lampiran</w:t>
      </w:r>
    </w:p>
    <w:p w14:paraId="570BE19E" w14:textId="77777777" w:rsidR="00E23C6C" w:rsidRPr="00E2749B" w:rsidRDefault="00E23C6C" w:rsidP="008302B8">
      <w:pPr>
        <w:pStyle w:val="ListParagraph"/>
        <w:numPr>
          <w:ilvl w:val="1"/>
          <w:numId w:val="3"/>
        </w:numPr>
        <w:spacing w:after="0" w:line="360" w:lineRule="auto"/>
        <w:ind w:left="450"/>
        <w:jc w:val="both"/>
        <w:rPr>
          <w:rFonts w:ascii="Candara" w:eastAsia="Times New Roman" w:hAnsi="Candara" w:cs="Times New Roman"/>
          <w:sz w:val="24"/>
          <w:szCs w:val="24"/>
        </w:rPr>
      </w:pPr>
      <w:r w:rsidRPr="00E2749B">
        <w:rPr>
          <w:rFonts w:ascii="Candara" w:eastAsia="Times New Roman" w:hAnsi="Candara" w:cs="Times New Roman"/>
          <w:sz w:val="24"/>
          <w:szCs w:val="24"/>
        </w:rPr>
        <w:t>Foto-Foto Kegiatan</w:t>
      </w:r>
    </w:p>
    <w:p w14:paraId="7DDB5AB6" w14:textId="77777777" w:rsidR="00E23C6C" w:rsidRPr="00E2749B" w:rsidRDefault="00E23C6C" w:rsidP="008302B8">
      <w:pPr>
        <w:pStyle w:val="ListParagraph"/>
        <w:numPr>
          <w:ilvl w:val="1"/>
          <w:numId w:val="3"/>
        </w:numPr>
        <w:spacing w:after="0" w:line="360" w:lineRule="auto"/>
        <w:ind w:left="450"/>
        <w:jc w:val="both"/>
        <w:rPr>
          <w:rFonts w:ascii="Candara" w:eastAsia="Times New Roman" w:hAnsi="Candara" w:cs="Times New Roman"/>
          <w:sz w:val="24"/>
          <w:szCs w:val="24"/>
        </w:rPr>
      </w:pPr>
      <w:r w:rsidRPr="00E2749B">
        <w:rPr>
          <w:rFonts w:ascii="Candara" w:eastAsia="Times New Roman" w:hAnsi="Candara" w:cs="Times New Roman"/>
          <w:sz w:val="24"/>
          <w:szCs w:val="24"/>
        </w:rPr>
        <w:t>Link Berita</w:t>
      </w:r>
    </w:p>
    <w:p w14:paraId="63340308" w14:textId="77777777" w:rsidR="00E23C6C" w:rsidRDefault="00E23C6C" w:rsidP="008302B8">
      <w:pPr>
        <w:pStyle w:val="ListParagraph"/>
        <w:numPr>
          <w:ilvl w:val="1"/>
          <w:numId w:val="3"/>
        </w:numPr>
        <w:spacing w:after="0" w:line="360" w:lineRule="auto"/>
        <w:ind w:left="450"/>
        <w:jc w:val="both"/>
        <w:rPr>
          <w:rFonts w:ascii="Candara" w:eastAsia="Times New Roman" w:hAnsi="Candara" w:cs="Times New Roman"/>
          <w:sz w:val="24"/>
          <w:szCs w:val="24"/>
        </w:rPr>
      </w:pPr>
      <w:r w:rsidRPr="00E2749B">
        <w:rPr>
          <w:rFonts w:ascii="Candara" w:eastAsia="Times New Roman" w:hAnsi="Candara" w:cs="Times New Roman"/>
          <w:sz w:val="24"/>
          <w:szCs w:val="24"/>
        </w:rPr>
        <w:t>Naskah MoU</w:t>
      </w:r>
    </w:p>
    <w:p w14:paraId="7A301CB4" w14:textId="77777777" w:rsidR="001C3B44" w:rsidRDefault="001C3B44" w:rsidP="001C3B44">
      <w:pPr>
        <w:pStyle w:val="ListParagraph"/>
        <w:spacing w:after="0" w:line="360" w:lineRule="auto"/>
        <w:ind w:left="450"/>
        <w:jc w:val="both"/>
        <w:rPr>
          <w:rFonts w:ascii="Candara" w:eastAsia="Times New Roman" w:hAnsi="Candara" w:cs="Times New Roman"/>
          <w:sz w:val="24"/>
          <w:szCs w:val="24"/>
        </w:rPr>
      </w:pPr>
    </w:p>
    <w:p w14:paraId="4030A89E" w14:textId="77777777" w:rsidR="001C3B44" w:rsidRDefault="001C3B44" w:rsidP="001C3B44">
      <w:pPr>
        <w:pStyle w:val="ListParagraph"/>
        <w:spacing w:after="0" w:line="360" w:lineRule="auto"/>
        <w:ind w:left="450"/>
        <w:jc w:val="both"/>
        <w:rPr>
          <w:rFonts w:ascii="Candara" w:eastAsia="Times New Roman" w:hAnsi="Candara" w:cs="Times New Roman"/>
          <w:sz w:val="24"/>
          <w:szCs w:val="24"/>
        </w:rPr>
      </w:pPr>
    </w:p>
    <w:p w14:paraId="0E9AFD96" w14:textId="77777777" w:rsidR="001C3B44" w:rsidRDefault="001C3B44" w:rsidP="001C3B44">
      <w:pPr>
        <w:pStyle w:val="ListParagraph"/>
        <w:spacing w:after="0" w:line="360" w:lineRule="auto"/>
        <w:ind w:left="450"/>
        <w:jc w:val="both"/>
        <w:rPr>
          <w:rFonts w:ascii="Candara" w:eastAsia="Times New Roman" w:hAnsi="Candara" w:cs="Times New Roman"/>
          <w:sz w:val="24"/>
          <w:szCs w:val="24"/>
        </w:rPr>
      </w:pPr>
    </w:p>
    <w:p w14:paraId="5512F16E" w14:textId="77777777" w:rsidR="001C3B44" w:rsidRDefault="001C3B44" w:rsidP="001C3B44">
      <w:pPr>
        <w:pStyle w:val="ListParagraph"/>
        <w:spacing w:after="0" w:line="360" w:lineRule="auto"/>
        <w:ind w:left="450"/>
        <w:jc w:val="both"/>
        <w:rPr>
          <w:rFonts w:ascii="Candara" w:eastAsia="Times New Roman" w:hAnsi="Candara" w:cs="Times New Roman"/>
          <w:sz w:val="24"/>
          <w:szCs w:val="24"/>
        </w:rPr>
      </w:pPr>
    </w:p>
    <w:p w14:paraId="69F7F935" w14:textId="77777777" w:rsidR="001C3B44" w:rsidRDefault="001C3B44" w:rsidP="001C3B44">
      <w:pPr>
        <w:pStyle w:val="ListParagraph"/>
        <w:spacing w:after="0" w:line="360" w:lineRule="auto"/>
        <w:ind w:left="450"/>
        <w:jc w:val="both"/>
        <w:rPr>
          <w:rFonts w:ascii="Candara" w:eastAsia="Times New Roman" w:hAnsi="Candara" w:cs="Times New Roman"/>
          <w:sz w:val="24"/>
          <w:szCs w:val="24"/>
        </w:rPr>
      </w:pPr>
    </w:p>
    <w:p w14:paraId="1724D4ED" w14:textId="77777777" w:rsidR="001C3B44" w:rsidRDefault="001C3B44" w:rsidP="001C3B44">
      <w:pPr>
        <w:pStyle w:val="ListParagraph"/>
        <w:spacing w:after="0" w:line="360" w:lineRule="auto"/>
        <w:ind w:left="450"/>
        <w:jc w:val="both"/>
        <w:rPr>
          <w:rFonts w:ascii="Candara" w:eastAsia="Times New Roman" w:hAnsi="Candara" w:cs="Times New Roman"/>
          <w:sz w:val="24"/>
          <w:szCs w:val="24"/>
        </w:rPr>
      </w:pPr>
    </w:p>
    <w:p w14:paraId="2D253DBB" w14:textId="77777777" w:rsidR="001C3B44" w:rsidRDefault="001C3B44" w:rsidP="001C3B44">
      <w:pPr>
        <w:pStyle w:val="ListParagraph"/>
        <w:spacing w:after="0" w:line="360" w:lineRule="auto"/>
        <w:ind w:left="450"/>
        <w:jc w:val="both"/>
        <w:rPr>
          <w:rFonts w:ascii="Candara" w:eastAsia="Times New Roman" w:hAnsi="Candara" w:cs="Times New Roman"/>
          <w:sz w:val="24"/>
          <w:szCs w:val="24"/>
        </w:rPr>
      </w:pPr>
    </w:p>
    <w:p w14:paraId="79EE0D6E" w14:textId="77777777" w:rsidR="001C3B44" w:rsidRDefault="001C3B44" w:rsidP="001C3B44">
      <w:pPr>
        <w:pStyle w:val="ListParagraph"/>
        <w:spacing w:after="0" w:line="360" w:lineRule="auto"/>
        <w:ind w:left="450"/>
        <w:jc w:val="both"/>
        <w:rPr>
          <w:rFonts w:ascii="Candara" w:eastAsia="Times New Roman" w:hAnsi="Candara" w:cs="Times New Roman"/>
          <w:sz w:val="24"/>
          <w:szCs w:val="24"/>
        </w:rPr>
      </w:pPr>
    </w:p>
    <w:p w14:paraId="041F9918" w14:textId="77777777" w:rsidR="001C3B44" w:rsidRDefault="001C3B44" w:rsidP="001C3B44">
      <w:pPr>
        <w:pStyle w:val="ListParagraph"/>
        <w:spacing w:after="0" w:line="360" w:lineRule="auto"/>
        <w:ind w:left="450"/>
        <w:jc w:val="both"/>
        <w:rPr>
          <w:rFonts w:ascii="Candara" w:eastAsia="Times New Roman" w:hAnsi="Candara" w:cs="Times New Roman"/>
          <w:sz w:val="24"/>
          <w:szCs w:val="24"/>
        </w:rPr>
      </w:pPr>
    </w:p>
    <w:p w14:paraId="138D6705" w14:textId="77777777" w:rsidR="001C3B44" w:rsidRPr="00E2749B" w:rsidRDefault="001C3B44" w:rsidP="001C3B44">
      <w:pPr>
        <w:pStyle w:val="ListParagraph"/>
        <w:spacing w:after="0" w:line="360" w:lineRule="auto"/>
        <w:ind w:left="450"/>
        <w:jc w:val="both"/>
        <w:rPr>
          <w:rFonts w:ascii="Candara" w:eastAsia="Times New Roman" w:hAnsi="Candara" w:cs="Times New Roman"/>
          <w:sz w:val="24"/>
          <w:szCs w:val="24"/>
        </w:rPr>
      </w:pPr>
    </w:p>
    <w:p w14:paraId="0700CAB4" w14:textId="35C16D14" w:rsidR="001C3B44" w:rsidRPr="00E2749B" w:rsidRDefault="00E23C6C" w:rsidP="001C3B44">
      <w:pPr>
        <w:spacing w:before="240"/>
        <w:jc w:val="center"/>
        <w:rPr>
          <w:rFonts w:ascii="Candara" w:hAnsi="Candara" w:cs="Times New Roman"/>
          <w:b/>
          <w:bCs/>
          <w:sz w:val="24"/>
          <w:szCs w:val="24"/>
        </w:rPr>
      </w:pPr>
      <w:r w:rsidRPr="00E2749B">
        <w:rPr>
          <w:rFonts w:ascii="Candara" w:hAnsi="Candara" w:cs="Times New Roman"/>
          <w:b/>
          <w:bCs/>
          <w:sz w:val="24"/>
          <w:szCs w:val="24"/>
        </w:rPr>
        <w:lastRenderedPageBreak/>
        <w:t>FOTO-FOTO KEGIATAN</w:t>
      </w:r>
    </w:p>
    <w:p w14:paraId="76F21F46" w14:textId="69B9CC37" w:rsidR="00E23C6C" w:rsidRPr="00E2749B" w:rsidRDefault="006F625B" w:rsidP="00E23C6C">
      <w:pPr>
        <w:spacing w:before="240"/>
        <w:jc w:val="center"/>
        <w:rPr>
          <w:rFonts w:ascii="Candara" w:hAnsi="Candara" w:cs="Times New Roman"/>
          <w:b/>
          <w:bCs/>
          <w:sz w:val="24"/>
          <w:szCs w:val="24"/>
        </w:rPr>
      </w:pPr>
      <w:r w:rsidRPr="00E2749B">
        <w:rPr>
          <w:rFonts w:ascii="Candara" w:hAnsi="Candara"/>
          <w:noProof/>
        </w:rPr>
        <w:drawing>
          <wp:inline distT="0" distB="0" distL="0" distR="0" wp14:anchorId="51B26894" wp14:editId="7CAC0E01">
            <wp:extent cx="5219700" cy="2819400"/>
            <wp:effectExtent l="0" t="0" r="0" b="0"/>
            <wp:docPr id="8199030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9700" cy="2819400"/>
                    </a:xfrm>
                    <a:prstGeom prst="rect">
                      <a:avLst/>
                    </a:prstGeom>
                    <a:noFill/>
                    <a:ln>
                      <a:noFill/>
                    </a:ln>
                  </pic:spPr>
                </pic:pic>
              </a:graphicData>
            </a:graphic>
          </wp:inline>
        </w:drawing>
      </w:r>
    </w:p>
    <w:p w14:paraId="41A6C427" w14:textId="2250F60D" w:rsidR="00E23C6C" w:rsidRPr="00E2749B" w:rsidRDefault="00991672" w:rsidP="00E23C6C">
      <w:pPr>
        <w:autoSpaceDE w:val="0"/>
        <w:autoSpaceDN w:val="0"/>
        <w:adjustRightInd w:val="0"/>
        <w:spacing w:after="0" w:line="240" w:lineRule="auto"/>
        <w:rPr>
          <w:rFonts w:ascii="Candara" w:hAnsi="Candara" w:cs="Times New Roman"/>
          <w:color w:val="000000"/>
          <w:sz w:val="24"/>
          <w:szCs w:val="24"/>
          <w:lang w:val="ms"/>
        </w:rPr>
      </w:pPr>
      <w:r w:rsidRPr="00E2749B">
        <w:rPr>
          <w:rFonts w:ascii="Candara" w:hAnsi="Candara"/>
          <w:noProof/>
        </w:rPr>
        <w:drawing>
          <wp:inline distT="0" distB="0" distL="0" distR="0" wp14:anchorId="30DF981A" wp14:editId="63CA076D">
            <wp:extent cx="5219700" cy="2936240"/>
            <wp:effectExtent l="0" t="0" r="0" b="0"/>
            <wp:docPr id="4022735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25062" cy="2939256"/>
                    </a:xfrm>
                    <a:prstGeom prst="rect">
                      <a:avLst/>
                    </a:prstGeom>
                    <a:noFill/>
                    <a:ln>
                      <a:noFill/>
                    </a:ln>
                  </pic:spPr>
                </pic:pic>
              </a:graphicData>
            </a:graphic>
          </wp:inline>
        </w:drawing>
      </w:r>
    </w:p>
    <w:p w14:paraId="02573A53" w14:textId="77777777" w:rsidR="00E23C6C" w:rsidRPr="00E2749B" w:rsidRDefault="00E23C6C" w:rsidP="00E23C6C">
      <w:pPr>
        <w:autoSpaceDE w:val="0"/>
        <w:autoSpaceDN w:val="0"/>
        <w:adjustRightInd w:val="0"/>
        <w:spacing w:after="0" w:line="240" w:lineRule="auto"/>
        <w:rPr>
          <w:rFonts w:ascii="Candara" w:hAnsi="Candara" w:cs="Times New Roman"/>
          <w:color w:val="000000"/>
          <w:sz w:val="24"/>
          <w:szCs w:val="24"/>
          <w:lang w:val="ms"/>
        </w:rPr>
      </w:pPr>
    </w:p>
    <w:p w14:paraId="67654523" w14:textId="77777777" w:rsidR="00E23C6C" w:rsidRPr="00E2749B" w:rsidRDefault="00E23C6C" w:rsidP="00E23C6C">
      <w:pPr>
        <w:autoSpaceDE w:val="0"/>
        <w:autoSpaceDN w:val="0"/>
        <w:adjustRightInd w:val="0"/>
        <w:spacing w:after="0" w:line="240" w:lineRule="auto"/>
        <w:rPr>
          <w:rFonts w:ascii="Candara" w:hAnsi="Candara" w:cs="Times New Roman"/>
          <w:color w:val="000000"/>
          <w:sz w:val="24"/>
          <w:szCs w:val="24"/>
          <w:lang w:val="ms"/>
        </w:rPr>
      </w:pPr>
      <w:r w:rsidRPr="00E2749B">
        <w:rPr>
          <w:rFonts w:ascii="Candara" w:hAnsi="Candara" w:cs="Times New Roman"/>
          <w:color w:val="000000"/>
          <w:sz w:val="24"/>
          <w:szCs w:val="24"/>
          <w:lang w:val="ms"/>
        </w:rPr>
        <w:t>Link Berita:</w:t>
      </w:r>
    </w:p>
    <w:p w14:paraId="331A3865" w14:textId="4FD004F3" w:rsidR="00E23C6C" w:rsidRPr="00E2749B" w:rsidRDefault="00991672" w:rsidP="00E23C6C">
      <w:pPr>
        <w:autoSpaceDE w:val="0"/>
        <w:autoSpaceDN w:val="0"/>
        <w:adjustRightInd w:val="0"/>
        <w:spacing w:after="0" w:line="240" w:lineRule="auto"/>
        <w:rPr>
          <w:rFonts w:ascii="Candara" w:hAnsi="Candara" w:cs="Times New Roman"/>
          <w:b/>
          <w:bCs/>
          <w:color w:val="000000"/>
          <w:sz w:val="24"/>
          <w:szCs w:val="24"/>
          <w:lang w:val="ms"/>
        </w:rPr>
      </w:pPr>
      <w:hyperlink r:id="rId14" w:history="1">
        <w:r w:rsidRPr="00E2749B">
          <w:rPr>
            <w:rStyle w:val="Hyperlink"/>
            <w:rFonts w:ascii="Candara" w:hAnsi="Candara" w:cs="Times New Roman"/>
            <w:b/>
            <w:bCs/>
            <w:sz w:val="24"/>
            <w:szCs w:val="24"/>
            <w:lang w:val="ms"/>
          </w:rPr>
          <w:t>https://pai.iaingorontalo.ac.id/pkm-prodi-pai-isra-miraj-dan-halal-bi-halal-bersama-sma-negeri-2-limboto/</w:t>
        </w:r>
      </w:hyperlink>
      <w:r w:rsidRPr="00E2749B">
        <w:rPr>
          <w:rFonts w:ascii="Candara" w:hAnsi="Candara" w:cs="Times New Roman"/>
          <w:b/>
          <w:bCs/>
          <w:color w:val="000000"/>
          <w:sz w:val="24"/>
          <w:szCs w:val="24"/>
          <w:lang w:val="ms"/>
        </w:rPr>
        <w:t xml:space="preserve"> </w:t>
      </w:r>
    </w:p>
    <w:p w14:paraId="5EA5A59A" w14:textId="77777777" w:rsidR="00731FF2" w:rsidRDefault="00731FF2" w:rsidP="00E23C6C">
      <w:pPr>
        <w:rPr>
          <w:rFonts w:ascii="Candara" w:hAnsi="Candara" w:cs="Times New Roman"/>
          <w:b/>
          <w:bCs/>
          <w:color w:val="000000"/>
          <w:sz w:val="24"/>
          <w:szCs w:val="24"/>
          <w:lang w:val="ms"/>
        </w:rPr>
      </w:pPr>
    </w:p>
    <w:p w14:paraId="5975D8B1" w14:textId="77777777" w:rsidR="001C3B44" w:rsidRPr="00E2749B" w:rsidRDefault="001C3B44" w:rsidP="00E23C6C">
      <w:pPr>
        <w:rPr>
          <w:rFonts w:ascii="Candara" w:hAnsi="Candara" w:cs="Times New Roman"/>
          <w:b/>
          <w:bCs/>
          <w:sz w:val="24"/>
          <w:szCs w:val="24"/>
          <w:lang w:val="ms"/>
        </w:rPr>
      </w:pPr>
    </w:p>
    <w:p w14:paraId="2F92A914" w14:textId="77777777" w:rsidR="00E23C6C" w:rsidRPr="00E2749B" w:rsidRDefault="00E23C6C" w:rsidP="00E23C6C">
      <w:pPr>
        <w:jc w:val="center"/>
        <w:rPr>
          <w:rFonts w:ascii="Candara" w:hAnsi="Candara" w:cs="Times New Roman"/>
          <w:b/>
          <w:bCs/>
          <w:sz w:val="24"/>
          <w:szCs w:val="24"/>
          <w:lang w:val="ms"/>
        </w:rPr>
      </w:pPr>
      <w:r w:rsidRPr="00E2749B">
        <w:rPr>
          <w:rFonts w:ascii="Candara" w:hAnsi="Candara" w:cs="Times New Roman"/>
          <w:b/>
          <w:bCs/>
          <w:sz w:val="24"/>
          <w:szCs w:val="24"/>
          <w:lang w:val="ms"/>
        </w:rPr>
        <w:lastRenderedPageBreak/>
        <w:t>BUKTI  KERJASAMA</w:t>
      </w:r>
    </w:p>
    <w:p w14:paraId="7F6DA093" w14:textId="4EFA83A5" w:rsidR="00E23C6C" w:rsidRPr="00E2749B" w:rsidRDefault="009D6B33" w:rsidP="00E23C6C">
      <w:pPr>
        <w:rPr>
          <w:rFonts w:ascii="Candara" w:hAnsi="Candara" w:cs="Times New Roman"/>
          <w:noProof/>
          <w14:ligatures w14:val="standardContextual"/>
        </w:rPr>
      </w:pPr>
      <w:r w:rsidRPr="00E2749B">
        <w:rPr>
          <w:rFonts w:ascii="Candara" w:hAnsi="Candara" w:cs="Times New Roman"/>
          <w:noProof/>
          <w14:ligatures w14:val="standardContextual"/>
        </w:rPr>
        <w:drawing>
          <wp:inline distT="0" distB="0" distL="0" distR="0" wp14:anchorId="240E901C" wp14:editId="22966AFB">
            <wp:extent cx="5219700" cy="5763260"/>
            <wp:effectExtent l="0" t="0" r="0" b="8890"/>
            <wp:docPr id="46726406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64066" name="Picture 467264066"/>
                    <pic:cNvPicPr/>
                  </pic:nvPicPr>
                  <pic:blipFill>
                    <a:blip r:embed="rId15">
                      <a:extLst>
                        <a:ext uri="{28A0092B-C50C-407E-A947-70E740481C1C}">
                          <a14:useLocalDpi xmlns:a14="http://schemas.microsoft.com/office/drawing/2010/main" val="0"/>
                        </a:ext>
                      </a:extLst>
                    </a:blip>
                    <a:stretch>
                      <a:fillRect/>
                    </a:stretch>
                  </pic:blipFill>
                  <pic:spPr>
                    <a:xfrm>
                      <a:off x="0" y="0"/>
                      <a:ext cx="5219700" cy="5763260"/>
                    </a:xfrm>
                    <a:prstGeom prst="rect">
                      <a:avLst/>
                    </a:prstGeom>
                  </pic:spPr>
                </pic:pic>
              </a:graphicData>
            </a:graphic>
          </wp:inline>
        </w:drawing>
      </w:r>
    </w:p>
    <w:p w14:paraId="2BB62DAD" w14:textId="6ABD4809" w:rsidR="00E23C6C" w:rsidRPr="00E2749B" w:rsidRDefault="00E23C6C" w:rsidP="00E23C6C">
      <w:pPr>
        <w:rPr>
          <w:rFonts w:ascii="Candara" w:hAnsi="Candara" w:cs="Times New Roman"/>
          <w:sz w:val="24"/>
          <w:szCs w:val="24"/>
          <w:lang w:val="ms-MY"/>
        </w:rPr>
      </w:pPr>
    </w:p>
    <w:p w14:paraId="07030C82" w14:textId="3FB982C8" w:rsidR="00E23C6C" w:rsidRPr="00E2749B" w:rsidRDefault="009D6B33" w:rsidP="00E23C6C">
      <w:pPr>
        <w:rPr>
          <w:rFonts w:ascii="Candara" w:hAnsi="Candara" w:cs="Times New Roman"/>
          <w:sz w:val="24"/>
          <w:szCs w:val="24"/>
          <w:lang w:val="ms-MY"/>
        </w:rPr>
      </w:pPr>
      <w:r w:rsidRPr="00E2749B">
        <w:rPr>
          <w:rFonts w:ascii="Candara" w:hAnsi="Candara" w:cs="Times New Roman"/>
          <w:noProof/>
          <w:sz w:val="24"/>
          <w:szCs w:val="24"/>
          <w:lang w:val="ms-MY"/>
          <w14:ligatures w14:val="standardContextual"/>
        </w:rPr>
        <w:lastRenderedPageBreak/>
        <w:drawing>
          <wp:inline distT="0" distB="0" distL="0" distR="0" wp14:anchorId="4ADB0441" wp14:editId="441A3BC7">
            <wp:extent cx="5219700" cy="6060440"/>
            <wp:effectExtent l="0" t="0" r="0" b="0"/>
            <wp:docPr id="135026310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63101" name="Picture 1350263101"/>
                    <pic:cNvPicPr/>
                  </pic:nvPicPr>
                  <pic:blipFill>
                    <a:blip r:embed="rId16">
                      <a:extLst>
                        <a:ext uri="{28A0092B-C50C-407E-A947-70E740481C1C}">
                          <a14:useLocalDpi xmlns:a14="http://schemas.microsoft.com/office/drawing/2010/main" val="0"/>
                        </a:ext>
                      </a:extLst>
                    </a:blip>
                    <a:stretch>
                      <a:fillRect/>
                    </a:stretch>
                  </pic:blipFill>
                  <pic:spPr>
                    <a:xfrm>
                      <a:off x="0" y="0"/>
                      <a:ext cx="5219700" cy="6060440"/>
                    </a:xfrm>
                    <a:prstGeom prst="rect">
                      <a:avLst/>
                    </a:prstGeom>
                  </pic:spPr>
                </pic:pic>
              </a:graphicData>
            </a:graphic>
          </wp:inline>
        </w:drawing>
      </w:r>
    </w:p>
    <w:p w14:paraId="1B0395B8" w14:textId="5308585C" w:rsidR="00E23C6C" w:rsidRPr="00E2749B" w:rsidRDefault="00E23C6C" w:rsidP="00E23C6C">
      <w:pPr>
        <w:rPr>
          <w:rFonts w:ascii="Candara" w:hAnsi="Candara" w:cs="Times New Roman"/>
          <w:sz w:val="24"/>
          <w:szCs w:val="24"/>
          <w:lang w:val="ms-MY"/>
        </w:rPr>
      </w:pPr>
    </w:p>
    <w:p w14:paraId="73937A0C" w14:textId="77777777" w:rsidR="00E23C6C" w:rsidRPr="00E2749B" w:rsidRDefault="00E23C6C" w:rsidP="00E23C6C">
      <w:pPr>
        <w:rPr>
          <w:rFonts w:ascii="Candara" w:hAnsi="Candara" w:cs="Times New Roman"/>
        </w:rPr>
      </w:pPr>
    </w:p>
    <w:p w14:paraId="7BBE2620" w14:textId="28B50ADF" w:rsidR="00515D54" w:rsidRPr="00E2749B" w:rsidRDefault="009D6B33">
      <w:pPr>
        <w:rPr>
          <w:rFonts w:ascii="Candara" w:hAnsi="Candara"/>
        </w:rPr>
      </w:pPr>
      <w:r w:rsidRPr="00E2749B">
        <w:rPr>
          <w:rFonts w:ascii="Candara" w:hAnsi="Candara"/>
          <w:noProof/>
          <w14:ligatures w14:val="standardContextual"/>
        </w:rPr>
        <w:lastRenderedPageBreak/>
        <w:drawing>
          <wp:inline distT="0" distB="0" distL="0" distR="0" wp14:anchorId="446EDFA8" wp14:editId="59B2991F">
            <wp:extent cx="5219700" cy="6053455"/>
            <wp:effectExtent l="0" t="0" r="0" b="4445"/>
            <wp:docPr id="39874401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44016" name="Picture 398744016"/>
                    <pic:cNvPicPr/>
                  </pic:nvPicPr>
                  <pic:blipFill>
                    <a:blip r:embed="rId17">
                      <a:extLst>
                        <a:ext uri="{28A0092B-C50C-407E-A947-70E740481C1C}">
                          <a14:useLocalDpi xmlns:a14="http://schemas.microsoft.com/office/drawing/2010/main" val="0"/>
                        </a:ext>
                      </a:extLst>
                    </a:blip>
                    <a:stretch>
                      <a:fillRect/>
                    </a:stretch>
                  </pic:blipFill>
                  <pic:spPr>
                    <a:xfrm>
                      <a:off x="0" y="0"/>
                      <a:ext cx="5219700" cy="6053455"/>
                    </a:xfrm>
                    <a:prstGeom prst="rect">
                      <a:avLst/>
                    </a:prstGeom>
                  </pic:spPr>
                </pic:pic>
              </a:graphicData>
            </a:graphic>
          </wp:inline>
        </w:drawing>
      </w:r>
    </w:p>
    <w:p w14:paraId="78FEF4E8" w14:textId="14941D38" w:rsidR="009D6B33" w:rsidRPr="00E2749B" w:rsidRDefault="009D6B33">
      <w:pPr>
        <w:rPr>
          <w:rFonts w:ascii="Candara" w:hAnsi="Candara"/>
        </w:rPr>
      </w:pPr>
      <w:r w:rsidRPr="00E2749B">
        <w:rPr>
          <w:rFonts w:ascii="Candara" w:hAnsi="Candara"/>
          <w:noProof/>
          <w14:ligatures w14:val="standardContextual"/>
        </w:rPr>
        <w:lastRenderedPageBreak/>
        <w:drawing>
          <wp:inline distT="0" distB="0" distL="0" distR="0" wp14:anchorId="1131B1FB" wp14:editId="42ADBFA5">
            <wp:extent cx="4560570" cy="7538085"/>
            <wp:effectExtent l="0" t="0" r="0" b="5715"/>
            <wp:docPr id="134910157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01570" name="Picture 1349101570"/>
                    <pic:cNvPicPr/>
                  </pic:nvPicPr>
                  <pic:blipFill>
                    <a:blip r:embed="rId18">
                      <a:extLst>
                        <a:ext uri="{28A0092B-C50C-407E-A947-70E740481C1C}">
                          <a14:useLocalDpi xmlns:a14="http://schemas.microsoft.com/office/drawing/2010/main" val="0"/>
                        </a:ext>
                      </a:extLst>
                    </a:blip>
                    <a:stretch>
                      <a:fillRect/>
                    </a:stretch>
                  </pic:blipFill>
                  <pic:spPr>
                    <a:xfrm>
                      <a:off x="0" y="0"/>
                      <a:ext cx="4560570" cy="7538085"/>
                    </a:xfrm>
                    <a:prstGeom prst="rect">
                      <a:avLst/>
                    </a:prstGeom>
                  </pic:spPr>
                </pic:pic>
              </a:graphicData>
            </a:graphic>
          </wp:inline>
        </w:drawing>
      </w:r>
    </w:p>
    <w:sectPr w:rsidR="009D6B33" w:rsidRPr="00E2749B" w:rsidSect="00E23C6C">
      <w:footerReference w:type="default" r:id="rId19"/>
      <w:pgSz w:w="12240" w:h="15840" w:code="1"/>
      <w:pgMar w:top="2268" w:right="1752"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B2E0E" w14:textId="77777777" w:rsidR="00647EBB" w:rsidRDefault="00647EBB" w:rsidP="002500ED">
      <w:pPr>
        <w:spacing w:after="0" w:line="240" w:lineRule="auto"/>
      </w:pPr>
      <w:r>
        <w:separator/>
      </w:r>
    </w:p>
  </w:endnote>
  <w:endnote w:type="continuationSeparator" w:id="0">
    <w:p w14:paraId="0DBBCDBD" w14:textId="77777777" w:rsidR="00647EBB" w:rsidRDefault="00647EBB" w:rsidP="00250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948232"/>
      <w:docPartObj>
        <w:docPartGallery w:val="Page Numbers (Bottom of Page)"/>
        <w:docPartUnique/>
      </w:docPartObj>
    </w:sdtPr>
    <w:sdtEndPr>
      <w:rPr>
        <w:noProof/>
      </w:rPr>
    </w:sdtEndPr>
    <w:sdtContent>
      <w:p w14:paraId="2C7435EB" w14:textId="4C6FBD5A" w:rsidR="002500ED" w:rsidRDefault="002500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0688DA" w14:textId="77777777" w:rsidR="002500ED" w:rsidRDefault="00250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0BEC" w14:textId="77777777" w:rsidR="00647EBB" w:rsidRDefault="00647EBB" w:rsidP="002500ED">
      <w:pPr>
        <w:spacing w:after="0" w:line="240" w:lineRule="auto"/>
      </w:pPr>
      <w:r>
        <w:separator/>
      </w:r>
    </w:p>
  </w:footnote>
  <w:footnote w:type="continuationSeparator" w:id="0">
    <w:p w14:paraId="11A3C29B" w14:textId="77777777" w:rsidR="00647EBB" w:rsidRDefault="00647EBB" w:rsidP="00250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80B"/>
    <w:multiLevelType w:val="hybridMultilevel"/>
    <w:tmpl w:val="74B25230"/>
    <w:lvl w:ilvl="0" w:tplc="01AC7060">
      <w:start w:val="1"/>
      <w:numFmt w:val="upperLetter"/>
      <w:lvlText w:val="%1."/>
      <w:lvlJc w:val="left"/>
      <w:pPr>
        <w:ind w:left="3479" w:hanging="360"/>
      </w:pPr>
      <w:rPr>
        <w:rFonts w:hint="default"/>
        <w:sz w:val="24"/>
        <w:szCs w:val="24"/>
      </w:rPr>
    </w:lvl>
    <w:lvl w:ilvl="1" w:tplc="69E610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0260F"/>
    <w:multiLevelType w:val="multilevel"/>
    <w:tmpl w:val="962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B7DDF"/>
    <w:multiLevelType w:val="hybridMultilevel"/>
    <w:tmpl w:val="60B6A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A0E4E"/>
    <w:multiLevelType w:val="hybridMultilevel"/>
    <w:tmpl w:val="BDD636AE"/>
    <w:lvl w:ilvl="0" w:tplc="6634327A">
      <w:numFmt w:val="bullet"/>
      <w:lvlText w:val=""/>
      <w:lvlJc w:val="left"/>
      <w:pPr>
        <w:ind w:left="1140" w:hanging="51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F2C4208"/>
    <w:multiLevelType w:val="hybridMultilevel"/>
    <w:tmpl w:val="C090F37E"/>
    <w:lvl w:ilvl="0" w:tplc="C79093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53F73"/>
    <w:multiLevelType w:val="hybridMultilevel"/>
    <w:tmpl w:val="8A844A36"/>
    <w:lvl w:ilvl="0" w:tplc="7F205CC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26E60"/>
    <w:multiLevelType w:val="hybridMultilevel"/>
    <w:tmpl w:val="47D04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0368CD"/>
    <w:multiLevelType w:val="multilevel"/>
    <w:tmpl w:val="A450F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DE4CCE"/>
    <w:multiLevelType w:val="hybridMultilevel"/>
    <w:tmpl w:val="9DAC7BF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6B9A359D"/>
    <w:multiLevelType w:val="hybridMultilevel"/>
    <w:tmpl w:val="33E0A7B4"/>
    <w:lvl w:ilvl="0" w:tplc="FFFFFFFF">
      <w:start w:val="1"/>
      <w:numFmt w:val="decimal"/>
      <w:lvlText w:val="%1."/>
      <w:lvlJc w:val="left"/>
      <w:pPr>
        <w:ind w:left="1004" w:hanging="360"/>
      </w:pPr>
    </w:lvl>
    <w:lvl w:ilvl="1" w:tplc="0409000F">
      <w:start w:val="1"/>
      <w:numFmt w:val="decimal"/>
      <w:lvlText w:val="%2."/>
      <w:lvlJc w:val="left"/>
      <w:pPr>
        <w:ind w:left="72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6F653618"/>
    <w:multiLevelType w:val="hybridMultilevel"/>
    <w:tmpl w:val="DE980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261573">
    <w:abstractNumId w:val="0"/>
  </w:num>
  <w:num w:numId="2" w16cid:durableId="489951662">
    <w:abstractNumId w:val="5"/>
  </w:num>
  <w:num w:numId="3" w16cid:durableId="2100832105">
    <w:abstractNumId w:val="9"/>
  </w:num>
  <w:num w:numId="4" w16cid:durableId="186875146">
    <w:abstractNumId w:val="6"/>
  </w:num>
  <w:num w:numId="5" w16cid:durableId="2022927603">
    <w:abstractNumId w:val="10"/>
  </w:num>
  <w:num w:numId="6" w16cid:durableId="1455100743">
    <w:abstractNumId w:val="7"/>
  </w:num>
  <w:num w:numId="7" w16cid:durableId="15888216">
    <w:abstractNumId w:val="1"/>
  </w:num>
  <w:num w:numId="8" w16cid:durableId="588122431">
    <w:abstractNumId w:val="8"/>
  </w:num>
  <w:num w:numId="9" w16cid:durableId="1428387298">
    <w:abstractNumId w:val="3"/>
  </w:num>
  <w:num w:numId="10" w16cid:durableId="115566028">
    <w:abstractNumId w:val="2"/>
  </w:num>
  <w:num w:numId="11" w16cid:durableId="881406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6C"/>
    <w:rsid w:val="001554E1"/>
    <w:rsid w:val="001B428A"/>
    <w:rsid w:val="001C3B44"/>
    <w:rsid w:val="001D02E4"/>
    <w:rsid w:val="00210946"/>
    <w:rsid w:val="00236E0C"/>
    <w:rsid w:val="002500ED"/>
    <w:rsid w:val="002759D2"/>
    <w:rsid w:val="002B4676"/>
    <w:rsid w:val="002D6CA7"/>
    <w:rsid w:val="002E498B"/>
    <w:rsid w:val="0034092C"/>
    <w:rsid w:val="003F6D3D"/>
    <w:rsid w:val="00515D54"/>
    <w:rsid w:val="00530325"/>
    <w:rsid w:val="005468E7"/>
    <w:rsid w:val="005A320D"/>
    <w:rsid w:val="00644786"/>
    <w:rsid w:val="00647EBB"/>
    <w:rsid w:val="006D54FD"/>
    <w:rsid w:val="006F625B"/>
    <w:rsid w:val="00731FF2"/>
    <w:rsid w:val="00740F69"/>
    <w:rsid w:val="007718C9"/>
    <w:rsid w:val="008302B8"/>
    <w:rsid w:val="00991672"/>
    <w:rsid w:val="009D38AC"/>
    <w:rsid w:val="009D6B33"/>
    <w:rsid w:val="009F5BE4"/>
    <w:rsid w:val="00A66CC2"/>
    <w:rsid w:val="00BB6902"/>
    <w:rsid w:val="00C4034E"/>
    <w:rsid w:val="00C42ED6"/>
    <w:rsid w:val="00D45A33"/>
    <w:rsid w:val="00E0236D"/>
    <w:rsid w:val="00E23C6C"/>
    <w:rsid w:val="00E2749B"/>
    <w:rsid w:val="00F91579"/>
    <w:rsid w:val="00FB4BA4"/>
    <w:rsid w:val="00FE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F6F8"/>
  <w15:chartTrackingRefBased/>
  <w15:docId w15:val="{3812CFB4-B900-42C7-9C7D-6D4C5D1B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C6C"/>
    <w:pPr>
      <w:spacing w:line="259" w:lineRule="auto"/>
    </w:pPr>
    <w:rPr>
      <w:kern w:val="0"/>
      <w:sz w:val="22"/>
      <w:szCs w:val="22"/>
      <w14:ligatures w14:val="none"/>
    </w:rPr>
  </w:style>
  <w:style w:type="paragraph" w:styleId="Heading1">
    <w:name w:val="heading 1"/>
    <w:basedOn w:val="Normal"/>
    <w:next w:val="Normal"/>
    <w:link w:val="Heading1Char"/>
    <w:uiPriority w:val="9"/>
    <w:qFormat/>
    <w:rsid w:val="00E23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C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C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C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C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C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C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C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C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C6C"/>
    <w:rPr>
      <w:rFonts w:eastAsiaTheme="majorEastAsia" w:cstheme="majorBidi"/>
      <w:color w:val="272727" w:themeColor="text1" w:themeTint="D8"/>
    </w:rPr>
  </w:style>
  <w:style w:type="paragraph" w:styleId="Title">
    <w:name w:val="Title"/>
    <w:basedOn w:val="Normal"/>
    <w:next w:val="Normal"/>
    <w:link w:val="TitleChar"/>
    <w:uiPriority w:val="10"/>
    <w:qFormat/>
    <w:rsid w:val="00E23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C6C"/>
    <w:pPr>
      <w:spacing w:before="160"/>
      <w:jc w:val="center"/>
    </w:pPr>
    <w:rPr>
      <w:i/>
      <w:iCs/>
      <w:color w:val="404040" w:themeColor="text1" w:themeTint="BF"/>
    </w:rPr>
  </w:style>
  <w:style w:type="character" w:customStyle="1" w:styleId="QuoteChar">
    <w:name w:val="Quote Char"/>
    <w:basedOn w:val="DefaultParagraphFont"/>
    <w:link w:val="Quote"/>
    <w:uiPriority w:val="29"/>
    <w:rsid w:val="00E23C6C"/>
    <w:rPr>
      <w:i/>
      <w:iCs/>
      <w:color w:val="404040" w:themeColor="text1" w:themeTint="BF"/>
    </w:rPr>
  </w:style>
  <w:style w:type="paragraph" w:styleId="ListParagraph">
    <w:name w:val="List Paragraph"/>
    <w:basedOn w:val="Normal"/>
    <w:uiPriority w:val="34"/>
    <w:qFormat/>
    <w:rsid w:val="00E23C6C"/>
    <w:pPr>
      <w:ind w:left="720"/>
      <w:contextualSpacing/>
    </w:pPr>
  </w:style>
  <w:style w:type="character" w:styleId="IntenseEmphasis">
    <w:name w:val="Intense Emphasis"/>
    <w:basedOn w:val="DefaultParagraphFont"/>
    <w:uiPriority w:val="21"/>
    <w:qFormat/>
    <w:rsid w:val="00E23C6C"/>
    <w:rPr>
      <w:i/>
      <w:iCs/>
      <w:color w:val="2F5496" w:themeColor="accent1" w:themeShade="BF"/>
    </w:rPr>
  </w:style>
  <w:style w:type="paragraph" w:styleId="IntenseQuote">
    <w:name w:val="Intense Quote"/>
    <w:basedOn w:val="Normal"/>
    <w:next w:val="Normal"/>
    <w:link w:val="IntenseQuoteChar"/>
    <w:uiPriority w:val="30"/>
    <w:qFormat/>
    <w:rsid w:val="00E23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C6C"/>
    <w:rPr>
      <w:i/>
      <w:iCs/>
      <w:color w:val="2F5496" w:themeColor="accent1" w:themeShade="BF"/>
    </w:rPr>
  </w:style>
  <w:style w:type="character" w:styleId="IntenseReference">
    <w:name w:val="Intense Reference"/>
    <w:basedOn w:val="DefaultParagraphFont"/>
    <w:uiPriority w:val="32"/>
    <w:qFormat/>
    <w:rsid w:val="00E23C6C"/>
    <w:rPr>
      <w:b/>
      <w:bCs/>
      <w:smallCaps/>
      <w:color w:val="2F5496" w:themeColor="accent1" w:themeShade="BF"/>
      <w:spacing w:val="5"/>
    </w:rPr>
  </w:style>
  <w:style w:type="character" w:styleId="Hyperlink">
    <w:name w:val="Hyperlink"/>
    <w:basedOn w:val="DefaultParagraphFont"/>
    <w:uiPriority w:val="99"/>
    <w:unhideWhenUsed/>
    <w:rsid w:val="00E23C6C"/>
    <w:rPr>
      <w:color w:val="0563C1" w:themeColor="hyperlink"/>
      <w:u w:val="single"/>
    </w:rPr>
  </w:style>
  <w:style w:type="table" w:styleId="TableGrid">
    <w:name w:val="Table Grid"/>
    <w:basedOn w:val="TableNormal"/>
    <w:uiPriority w:val="39"/>
    <w:rsid w:val="00E23C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3C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3C6C"/>
    <w:pPr>
      <w:autoSpaceDE w:val="0"/>
      <w:autoSpaceDN w:val="0"/>
      <w:adjustRightInd w:val="0"/>
      <w:spacing w:after="0" w:line="240" w:lineRule="auto"/>
    </w:pPr>
    <w:rPr>
      <w:rFonts w:ascii="Times New Arabic" w:hAnsi="Times New Arabic" w:cs="Times New Arabic"/>
      <w:color w:val="000000"/>
      <w:kern w:val="0"/>
      <w14:ligatures w14:val="none"/>
    </w:rPr>
  </w:style>
  <w:style w:type="character" w:styleId="Emphasis">
    <w:name w:val="Emphasis"/>
    <w:basedOn w:val="DefaultParagraphFont"/>
    <w:uiPriority w:val="20"/>
    <w:qFormat/>
    <w:rsid w:val="00E23C6C"/>
    <w:rPr>
      <w:i/>
      <w:iCs/>
    </w:rPr>
  </w:style>
  <w:style w:type="character" w:styleId="UnresolvedMention">
    <w:name w:val="Unresolved Mention"/>
    <w:basedOn w:val="DefaultParagraphFont"/>
    <w:uiPriority w:val="99"/>
    <w:semiHidden/>
    <w:unhideWhenUsed/>
    <w:rsid w:val="00991672"/>
    <w:rPr>
      <w:color w:val="605E5C"/>
      <w:shd w:val="clear" w:color="auto" w:fill="E1DFDD"/>
    </w:rPr>
  </w:style>
  <w:style w:type="paragraph" w:styleId="BodyText">
    <w:name w:val="Body Text"/>
    <w:basedOn w:val="Normal"/>
    <w:link w:val="BodyTextChar"/>
    <w:uiPriority w:val="99"/>
    <w:qFormat/>
    <w:rsid w:val="00740F6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99"/>
    <w:rsid w:val="00740F69"/>
    <w:rPr>
      <w:rFonts w:ascii="Times New Roman" w:eastAsia="Times New Roman" w:hAnsi="Times New Roman" w:cs="Times New Roman"/>
      <w:kern w:val="0"/>
      <w:lang w:val="id"/>
      <w14:ligatures w14:val="none"/>
    </w:rPr>
  </w:style>
  <w:style w:type="paragraph" w:styleId="Header">
    <w:name w:val="header"/>
    <w:basedOn w:val="Normal"/>
    <w:link w:val="HeaderChar"/>
    <w:uiPriority w:val="99"/>
    <w:unhideWhenUsed/>
    <w:rsid w:val="00250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0ED"/>
    <w:rPr>
      <w:kern w:val="0"/>
      <w:sz w:val="22"/>
      <w:szCs w:val="22"/>
      <w14:ligatures w14:val="none"/>
    </w:rPr>
  </w:style>
  <w:style w:type="paragraph" w:styleId="Footer">
    <w:name w:val="footer"/>
    <w:basedOn w:val="Normal"/>
    <w:link w:val="FooterChar"/>
    <w:uiPriority w:val="99"/>
    <w:unhideWhenUsed/>
    <w:rsid w:val="00250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0E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6731">
      <w:bodyDiv w:val="1"/>
      <w:marLeft w:val="0"/>
      <w:marRight w:val="0"/>
      <w:marTop w:val="0"/>
      <w:marBottom w:val="0"/>
      <w:divBdr>
        <w:top w:val="none" w:sz="0" w:space="0" w:color="auto"/>
        <w:left w:val="none" w:sz="0" w:space="0" w:color="auto"/>
        <w:bottom w:val="none" w:sz="0" w:space="0" w:color="auto"/>
        <w:right w:val="none" w:sz="0" w:space="0" w:color="auto"/>
      </w:divBdr>
    </w:div>
    <w:div w:id="233470068">
      <w:bodyDiv w:val="1"/>
      <w:marLeft w:val="0"/>
      <w:marRight w:val="0"/>
      <w:marTop w:val="0"/>
      <w:marBottom w:val="0"/>
      <w:divBdr>
        <w:top w:val="none" w:sz="0" w:space="0" w:color="auto"/>
        <w:left w:val="none" w:sz="0" w:space="0" w:color="auto"/>
        <w:bottom w:val="none" w:sz="0" w:space="0" w:color="auto"/>
        <w:right w:val="none" w:sz="0" w:space="0" w:color="auto"/>
      </w:divBdr>
    </w:div>
    <w:div w:id="716975922">
      <w:bodyDiv w:val="1"/>
      <w:marLeft w:val="0"/>
      <w:marRight w:val="0"/>
      <w:marTop w:val="0"/>
      <w:marBottom w:val="0"/>
      <w:divBdr>
        <w:top w:val="none" w:sz="0" w:space="0" w:color="auto"/>
        <w:left w:val="none" w:sz="0" w:space="0" w:color="auto"/>
        <w:bottom w:val="none" w:sz="0" w:space="0" w:color="auto"/>
        <w:right w:val="none" w:sz="0" w:space="0" w:color="auto"/>
      </w:divBdr>
    </w:div>
    <w:div w:id="846559132">
      <w:bodyDiv w:val="1"/>
      <w:marLeft w:val="0"/>
      <w:marRight w:val="0"/>
      <w:marTop w:val="0"/>
      <w:marBottom w:val="0"/>
      <w:divBdr>
        <w:top w:val="none" w:sz="0" w:space="0" w:color="auto"/>
        <w:left w:val="none" w:sz="0" w:space="0" w:color="auto"/>
        <w:bottom w:val="none" w:sz="0" w:space="0" w:color="auto"/>
        <w:right w:val="none" w:sz="0" w:space="0" w:color="auto"/>
      </w:divBdr>
    </w:div>
    <w:div w:id="896286222">
      <w:bodyDiv w:val="1"/>
      <w:marLeft w:val="0"/>
      <w:marRight w:val="0"/>
      <w:marTop w:val="0"/>
      <w:marBottom w:val="0"/>
      <w:divBdr>
        <w:top w:val="none" w:sz="0" w:space="0" w:color="auto"/>
        <w:left w:val="none" w:sz="0" w:space="0" w:color="auto"/>
        <w:bottom w:val="none" w:sz="0" w:space="0" w:color="auto"/>
        <w:right w:val="none" w:sz="0" w:space="0" w:color="auto"/>
      </w:divBdr>
    </w:div>
    <w:div w:id="1052466414">
      <w:bodyDiv w:val="1"/>
      <w:marLeft w:val="0"/>
      <w:marRight w:val="0"/>
      <w:marTop w:val="0"/>
      <w:marBottom w:val="0"/>
      <w:divBdr>
        <w:top w:val="none" w:sz="0" w:space="0" w:color="auto"/>
        <w:left w:val="none" w:sz="0" w:space="0" w:color="auto"/>
        <w:bottom w:val="none" w:sz="0" w:space="0" w:color="auto"/>
        <w:right w:val="none" w:sz="0" w:space="0" w:color="auto"/>
      </w:divBdr>
    </w:div>
    <w:div w:id="1146121328">
      <w:bodyDiv w:val="1"/>
      <w:marLeft w:val="0"/>
      <w:marRight w:val="0"/>
      <w:marTop w:val="0"/>
      <w:marBottom w:val="0"/>
      <w:divBdr>
        <w:top w:val="none" w:sz="0" w:space="0" w:color="auto"/>
        <w:left w:val="none" w:sz="0" w:space="0" w:color="auto"/>
        <w:bottom w:val="none" w:sz="0" w:space="0" w:color="auto"/>
        <w:right w:val="none" w:sz="0" w:space="0" w:color="auto"/>
      </w:divBdr>
    </w:div>
    <w:div w:id="1483160472">
      <w:bodyDiv w:val="1"/>
      <w:marLeft w:val="0"/>
      <w:marRight w:val="0"/>
      <w:marTop w:val="0"/>
      <w:marBottom w:val="0"/>
      <w:divBdr>
        <w:top w:val="none" w:sz="0" w:space="0" w:color="auto"/>
        <w:left w:val="none" w:sz="0" w:space="0" w:color="auto"/>
        <w:bottom w:val="none" w:sz="0" w:space="0" w:color="auto"/>
        <w:right w:val="none" w:sz="0" w:space="0" w:color="auto"/>
      </w:divBdr>
    </w:div>
    <w:div w:id="1532189605">
      <w:bodyDiv w:val="1"/>
      <w:marLeft w:val="0"/>
      <w:marRight w:val="0"/>
      <w:marTop w:val="0"/>
      <w:marBottom w:val="0"/>
      <w:divBdr>
        <w:top w:val="none" w:sz="0" w:space="0" w:color="auto"/>
        <w:left w:val="none" w:sz="0" w:space="0" w:color="auto"/>
        <w:bottom w:val="none" w:sz="0" w:space="0" w:color="auto"/>
        <w:right w:val="none" w:sz="0" w:space="0" w:color="auto"/>
      </w:divBdr>
    </w:div>
    <w:div w:id="1549100253">
      <w:bodyDiv w:val="1"/>
      <w:marLeft w:val="0"/>
      <w:marRight w:val="0"/>
      <w:marTop w:val="0"/>
      <w:marBottom w:val="0"/>
      <w:divBdr>
        <w:top w:val="none" w:sz="0" w:space="0" w:color="auto"/>
        <w:left w:val="none" w:sz="0" w:space="0" w:color="auto"/>
        <w:bottom w:val="none" w:sz="0" w:space="0" w:color="auto"/>
        <w:right w:val="none" w:sz="0" w:space="0" w:color="auto"/>
      </w:divBdr>
      <w:divsChild>
        <w:div w:id="519970370">
          <w:marLeft w:val="0"/>
          <w:marRight w:val="0"/>
          <w:marTop w:val="0"/>
          <w:marBottom w:val="0"/>
          <w:divBdr>
            <w:top w:val="none" w:sz="0" w:space="0" w:color="auto"/>
            <w:left w:val="none" w:sz="0" w:space="0" w:color="auto"/>
            <w:bottom w:val="none" w:sz="0" w:space="0" w:color="auto"/>
            <w:right w:val="none" w:sz="0" w:space="0" w:color="auto"/>
          </w:divBdr>
          <w:divsChild>
            <w:div w:id="1869755713">
              <w:marLeft w:val="0"/>
              <w:marRight w:val="0"/>
              <w:marTop w:val="0"/>
              <w:marBottom w:val="0"/>
              <w:divBdr>
                <w:top w:val="none" w:sz="0" w:space="0" w:color="auto"/>
                <w:left w:val="none" w:sz="0" w:space="0" w:color="auto"/>
                <w:bottom w:val="none" w:sz="0" w:space="0" w:color="auto"/>
                <w:right w:val="none" w:sz="0" w:space="0" w:color="auto"/>
              </w:divBdr>
              <w:divsChild>
                <w:div w:id="1562672667">
                  <w:marLeft w:val="0"/>
                  <w:marRight w:val="0"/>
                  <w:marTop w:val="0"/>
                  <w:marBottom w:val="0"/>
                  <w:divBdr>
                    <w:top w:val="none" w:sz="0" w:space="0" w:color="auto"/>
                    <w:left w:val="none" w:sz="0" w:space="0" w:color="auto"/>
                    <w:bottom w:val="none" w:sz="0" w:space="0" w:color="auto"/>
                    <w:right w:val="none" w:sz="0" w:space="0" w:color="auto"/>
                  </w:divBdr>
                  <w:divsChild>
                    <w:div w:id="138695151">
                      <w:marLeft w:val="0"/>
                      <w:marRight w:val="0"/>
                      <w:marTop w:val="0"/>
                      <w:marBottom w:val="0"/>
                      <w:divBdr>
                        <w:top w:val="none" w:sz="0" w:space="0" w:color="auto"/>
                        <w:left w:val="none" w:sz="0" w:space="0" w:color="auto"/>
                        <w:bottom w:val="none" w:sz="0" w:space="0" w:color="auto"/>
                        <w:right w:val="none" w:sz="0" w:space="0" w:color="auto"/>
                      </w:divBdr>
                      <w:divsChild>
                        <w:div w:id="1738363386">
                          <w:marLeft w:val="0"/>
                          <w:marRight w:val="0"/>
                          <w:marTop w:val="0"/>
                          <w:marBottom w:val="0"/>
                          <w:divBdr>
                            <w:top w:val="none" w:sz="0" w:space="0" w:color="auto"/>
                            <w:left w:val="none" w:sz="0" w:space="0" w:color="auto"/>
                            <w:bottom w:val="none" w:sz="0" w:space="0" w:color="auto"/>
                            <w:right w:val="none" w:sz="0" w:space="0" w:color="auto"/>
                          </w:divBdr>
                          <w:divsChild>
                            <w:div w:id="461581238">
                              <w:marLeft w:val="0"/>
                              <w:marRight w:val="0"/>
                              <w:marTop w:val="0"/>
                              <w:marBottom w:val="0"/>
                              <w:divBdr>
                                <w:top w:val="none" w:sz="0" w:space="0" w:color="auto"/>
                                <w:left w:val="none" w:sz="0" w:space="0" w:color="auto"/>
                                <w:bottom w:val="none" w:sz="0" w:space="0" w:color="auto"/>
                                <w:right w:val="none" w:sz="0" w:space="0" w:color="auto"/>
                              </w:divBdr>
                              <w:divsChild>
                                <w:div w:id="309751990">
                                  <w:marLeft w:val="0"/>
                                  <w:marRight w:val="0"/>
                                  <w:marTop w:val="0"/>
                                  <w:marBottom w:val="0"/>
                                  <w:divBdr>
                                    <w:top w:val="none" w:sz="0" w:space="0" w:color="auto"/>
                                    <w:left w:val="none" w:sz="0" w:space="0" w:color="auto"/>
                                    <w:bottom w:val="none" w:sz="0" w:space="0" w:color="auto"/>
                                    <w:right w:val="none" w:sz="0" w:space="0" w:color="auto"/>
                                  </w:divBdr>
                                  <w:divsChild>
                                    <w:div w:id="82366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309318">
      <w:bodyDiv w:val="1"/>
      <w:marLeft w:val="0"/>
      <w:marRight w:val="0"/>
      <w:marTop w:val="0"/>
      <w:marBottom w:val="0"/>
      <w:divBdr>
        <w:top w:val="none" w:sz="0" w:space="0" w:color="auto"/>
        <w:left w:val="none" w:sz="0" w:space="0" w:color="auto"/>
        <w:bottom w:val="none" w:sz="0" w:space="0" w:color="auto"/>
        <w:right w:val="none" w:sz="0" w:space="0" w:color="auto"/>
      </w:divBdr>
      <w:divsChild>
        <w:div w:id="1457522934">
          <w:marLeft w:val="0"/>
          <w:marRight w:val="0"/>
          <w:marTop w:val="0"/>
          <w:marBottom w:val="0"/>
          <w:divBdr>
            <w:top w:val="none" w:sz="0" w:space="0" w:color="auto"/>
            <w:left w:val="none" w:sz="0" w:space="0" w:color="auto"/>
            <w:bottom w:val="none" w:sz="0" w:space="0" w:color="auto"/>
            <w:right w:val="none" w:sz="0" w:space="0" w:color="auto"/>
          </w:divBdr>
          <w:divsChild>
            <w:div w:id="1323119495">
              <w:marLeft w:val="0"/>
              <w:marRight w:val="0"/>
              <w:marTop w:val="0"/>
              <w:marBottom w:val="0"/>
              <w:divBdr>
                <w:top w:val="none" w:sz="0" w:space="0" w:color="auto"/>
                <w:left w:val="none" w:sz="0" w:space="0" w:color="auto"/>
                <w:bottom w:val="none" w:sz="0" w:space="0" w:color="auto"/>
                <w:right w:val="none" w:sz="0" w:space="0" w:color="auto"/>
              </w:divBdr>
              <w:divsChild>
                <w:div w:id="487401590">
                  <w:marLeft w:val="0"/>
                  <w:marRight w:val="0"/>
                  <w:marTop w:val="0"/>
                  <w:marBottom w:val="0"/>
                  <w:divBdr>
                    <w:top w:val="none" w:sz="0" w:space="0" w:color="auto"/>
                    <w:left w:val="none" w:sz="0" w:space="0" w:color="auto"/>
                    <w:bottom w:val="none" w:sz="0" w:space="0" w:color="auto"/>
                    <w:right w:val="none" w:sz="0" w:space="0" w:color="auto"/>
                  </w:divBdr>
                  <w:divsChild>
                    <w:div w:id="521237499">
                      <w:marLeft w:val="0"/>
                      <w:marRight w:val="0"/>
                      <w:marTop w:val="0"/>
                      <w:marBottom w:val="0"/>
                      <w:divBdr>
                        <w:top w:val="none" w:sz="0" w:space="0" w:color="auto"/>
                        <w:left w:val="none" w:sz="0" w:space="0" w:color="auto"/>
                        <w:bottom w:val="none" w:sz="0" w:space="0" w:color="auto"/>
                        <w:right w:val="none" w:sz="0" w:space="0" w:color="auto"/>
                      </w:divBdr>
                      <w:divsChild>
                        <w:div w:id="1707291239">
                          <w:marLeft w:val="0"/>
                          <w:marRight w:val="0"/>
                          <w:marTop w:val="0"/>
                          <w:marBottom w:val="0"/>
                          <w:divBdr>
                            <w:top w:val="none" w:sz="0" w:space="0" w:color="auto"/>
                            <w:left w:val="none" w:sz="0" w:space="0" w:color="auto"/>
                            <w:bottom w:val="none" w:sz="0" w:space="0" w:color="auto"/>
                            <w:right w:val="none" w:sz="0" w:space="0" w:color="auto"/>
                          </w:divBdr>
                          <w:divsChild>
                            <w:div w:id="1019236293">
                              <w:marLeft w:val="0"/>
                              <w:marRight w:val="0"/>
                              <w:marTop w:val="0"/>
                              <w:marBottom w:val="0"/>
                              <w:divBdr>
                                <w:top w:val="none" w:sz="0" w:space="0" w:color="auto"/>
                                <w:left w:val="none" w:sz="0" w:space="0" w:color="auto"/>
                                <w:bottom w:val="none" w:sz="0" w:space="0" w:color="auto"/>
                                <w:right w:val="none" w:sz="0" w:space="0" w:color="auto"/>
                              </w:divBdr>
                              <w:divsChild>
                                <w:div w:id="895778122">
                                  <w:marLeft w:val="0"/>
                                  <w:marRight w:val="0"/>
                                  <w:marTop w:val="0"/>
                                  <w:marBottom w:val="0"/>
                                  <w:divBdr>
                                    <w:top w:val="none" w:sz="0" w:space="0" w:color="auto"/>
                                    <w:left w:val="none" w:sz="0" w:space="0" w:color="auto"/>
                                    <w:bottom w:val="none" w:sz="0" w:space="0" w:color="auto"/>
                                    <w:right w:val="none" w:sz="0" w:space="0" w:color="auto"/>
                                  </w:divBdr>
                                  <w:divsChild>
                                    <w:div w:id="1150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453133">
      <w:bodyDiv w:val="1"/>
      <w:marLeft w:val="0"/>
      <w:marRight w:val="0"/>
      <w:marTop w:val="0"/>
      <w:marBottom w:val="0"/>
      <w:divBdr>
        <w:top w:val="none" w:sz="0" w:space="0" w:color="auto"/>
        <w:left w:val="none" w:sz="0" w:space="0" w:color="auto"/>
        <w:bottom w:val="none" w:sz="0" w:space="0" w:color="auto"/>
        <w:right w:val="none" w:sz="0" w:space="0" w:color="auto"/>
      </w:divBdr>
    </w:div>
    <w:div w:id="185290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pai.iaingorontalo.ac.id/pkm-prodi-pai-isra-miraj-dan-halal-bi-halal-bersama-sma-negeri-2-limbo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userpf3hzsmk@outlook.com</dc:creator>
  <cp:keywords/>
  <dc:description/>
  <cp:lastModifiedBy>userpf3hzsmk@outlook.com</cp:lastModifiedBy>
  <cp:revision>28</cp:revision>
  <dcterms:created xsi:type="dcterms:W3CDTF">2025-06-15T12:44:00Z</dcterms:created>
  <dcterms:modified xsi:type="dcterms:W3CDTF">2025-07-29T13:25:00Z</dcterms:modified>
</cp:coreProperties>
</file>